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31D" w:rsidRPr="00D2234F" w:rsidRDefault="0015713F" w:rsidP="00D21D57">
      <w:pPr>
        <w:spacing w:after="0" w:line="240" w:lineRule="auto"/>
        <w:contextualSpacing/>
        <w:jc w:val="center"/>
        <w:rPr>
          <w:rFonts w:asciiTheme="minorBidi" w:hAnsiTheme="minorBidi" w:cstheme="minorBidi"/>
          <w:bCs/>
          <w:sz w:val="24"/>
          <w:szCs w:val="24"/>
          <w:u w:val="single"/>
          <w:rtl/>
        </w:rPr>
      </w:pPr>
      <w:r w:rsidRPr="00D2234F">
        <w:rPr>
          <w:rFonts w:asciiTheme="minorBidi" w:hAnsiTheme="minorBidi" w:cstheme="minorBidi"/>
          <w:bCs/>
          <w:sz w:val="24"/>
          <w:szCs w:val="24"/>
          <w:u w:val="single"/>
          <w:rtl/>
        </w:rPr>
        <w:t xml:space="preserve">الوحدة ز1 الجلسة 2 التمرين 3 - تحليل قدرة الوكالة والقيود </w:t>
      </w:r>
      <w:r w:rsidR="00D21D57" w:rsidRPr="00D2234F">
        <w:rPr>
          <w:rFonts w:asciiTheme="minorBidi" w:hAnsiTheme="minorBidi" w:cstheme="minorBidi" w:hint="cs"/>
          <w:bCs/>
          <w:sz w:val="24"/>
          <w:szCs w:val="24"/>
          <w:u w:val="single"/>
          <w:rtl/>
        </w:rPr>
        <w:t>المتعلقة بها</w:t>
      </w:r>
      <w:r w:rsidRPr="00D2234F">
        <w:rPr>
          <w:rStyle w:val="FootnoteReference"/>
          <w:rFonts w:asciiTheme="minorBidi" w:hAnsiTheme="minorBidi" w:cstheme="minorBidi"/>
          <w:bCs/>
          <w:sz w:val="24"/>
          <w:szCs w:val="24"/>
          <w:rtl/>
        </w:rPr>
        <w:footnoteReference w:id="1"/>
      </w:r>
    </w:p>
    <w:p w:rsidR="00C34A7C" w:rsidRPr="00D2234F" w:rsidRDefault="00C34A7C" w:rsidP="00CE5F98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C34A7C" w:rsidRPr="00D2234F" w:rsidRDefault="00C34A7C" w:rsidP="00CE5F98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55731D" w:rsidRPr="00D2234F" w:rsidRDefault="0055731D" w:rsidP="00CE5F98">
      <w:pPr>
        <w:pStyle w:val="ListParagraph"/>
        <w:ind w:left="360"/>
        <w:rPr>
          <w:rFonts w:asciiTheme="minorBidi" w:hAnsiTheme="minorBidi" w:cstheme="minorBidi"/>
          <w:b/>
          <w:rtl/>
        </w:rPr>
      </w:pPr>
    </w:p>
    <w:p w:rsidR="0055731D" w:rsidRPr="00D2234F" w:rsidRDefault="0015713F" w:rsidP="00CE5F98">
      <w:pPr>
        <w:spacing w:after="0" w:line="240" w:lineRule="auto"/>
        <w:contextualSpacing/>
        <w:rPr>
          <w:rFonts w:asciiTheme="minorBidi" w:hAnsiTheme="minorBidi" w:cstheme="minorBidi"/>
          <w:bCs/>
          <w:sz w:val="24"/>
          <w:szCs w:val="24"/>
          <w:u w:val="single"/>
          <w:rtl/>
        </w:rPr>
      </w:pPr>
      <w:r w:rsidRPr="00D2234F">
        <w:rPr>
          <w:rFonts w:asciiTheme="minorBidi" w:hAnsiTheme="minorBidi" w:cstheme="minorBidi"/>
          <w:bCs/>
          <w:sz w:val="24"/>
          <w:szCs w:val="24"/>
          <w:u w:val="single"/>
          <w:rtl/>
        </w:rPr>
        <w:t xml:space="preserve">تغطية الفئات السكانية الضعيفة </w:t>
      </w:r>
    </w:p>
    <w:p w:rsidR="0055731D" w:rsidRPr="00D2234F" w:rsidRDefault="0055731D" w:rsidP="00CE5F98">
      <w:pPr>
        <w:spacing w:after="0" w:line="240" w:lineRule="auto"/>
        <w:contextualSpacing/>
        <w:rPr>
          <w:rFonts w:asciiTheme="minorBidi" w:hAnsiTheme="minorBidi" w:cstheme="minorBidi"/>
          <w:b/>
          <w:sz w:val="24"/>
          <w:szCs w:val="24"/>
          <w:u w:val="single"/>
          <w:rtl/>
        </w:rPr>
      </w:pPr>
    </w:p>
    <w:p w:rsidR="0055731D" w:rsidRPr="00D2234F" w:rsidRDefault="0015713F" w:rsidP="00CE5F98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D2234F">
        <w:rPr>
          <w:rFonts w:asciiTheme="minorBidi" w:hAnsiTheme="minorBidi" w:cstheme="minorBidi"/>
          <w:sz w:val="24"/>
          <w:szCs w:val="24"/>
          <w:rtl/>
        </w:rPr>
        <w:t>ستكون بحاجة إلى تحديد:</w:t>
      </w:r>
    </w:p>
    <w:p w:rsidR="0055731D" w:rsidRPr="00D2234F" w:rsidRDefault="0055731D" w:rsidP="00CE5F98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55731D" w:rsidRPr="00D2234F" w:rsidRDefault="0015713F" w:rsidP="00CE5F98">
      <w:pPr>
        <w:pStyle w:val="ListParagraph"/>
        <w:numPr>
          <w:ilvl w:val="0"/>
          <w:numId w:val="17"/>
        </w:numPr>
        <w:rPr>
          <w:rFonts w:asciiTheme="minorBidi" w:hAnsiTheme="minorBidi" w:cstheme="minorBidi"/>
          <w:rtl/>
        </w:rPr>
      </w:pPr>
      <w:r w:rsidRPr="00D2234F">
        <w:rPr>
          <w:rFonts w:asciiTheme="minorBidi" w:hAnsiTheme="minorBidi" w:cstheme="minorBidi"/>
          <w:rtl/>
        </w:rPr>
        <w:t>حجم السكان المعرضين للخطر</w:t>
      </w:r>
    </w:p>
    <w:p w:rsidR="0055731D" w:rsidRPr="00D2234F" w:rsidRDefault="00D21D57" w:rsidP="00CE5F98">
      <w:pPr>
        <w:pStyle w:val="ListParagraph"/>
        <w:numPr>
          <w:ilvl w:val="0"/>
          <w:numId w:val="17"/>
        </w:numPr>
        <w:rPr>
          <w:rFonts w:asciiTheme="minorBidi" w:hAnsiTheme="minorBidi" w:cstheme="minorBidi"/>
          <w:rtl/>
        </w:rPr>
      </w:pPr>
      <w:r w:rsidRPr="00D2234F">
        <w:rPr>
          <w:rFonts w:asciiTheme="minorBidi" w:hAnsiTheme="minorBidi" w:cstheme="minorBidi" w:hint="cs"/>
          <w:rtl/>
        </w:rPr>
        <w:t xml:space="preserve">الموارد </w:t>
      </w:r>
      <w:r w:rsidR="0015713F" w:rsidRPr="00D2234F">
        <w:rPr>
          <w:rFonts w:asciiTheme="minorBidi" w:hAnsiTheme="minorBidi" w:cstheme="minorBidi"/>
          <w:rtl/>
        </w:rPr>
        <w:t>المتاح</w:t>
      </w:r>
      <w:r w:rsidRPr="00D2234F">
        <w:rPr>
          <w:rFonts w:asciiTheme="minorBidi" w:hAnsiTheme="minorBidi" w:cstheme="minorBidi" w:hint="cs"/>
          <w:rtl/>
        </w:rPr>
        <w:t>ة</w:t>
      </w:r>
      <w:r w:rsidR="0015713F" w:rsidRPr="00D2234F">
        <w:rPr>
          <w:rFonts w:asciiTheme="minorBidi" w:hAnsiTheme="minorBidi" w:cstheme="minorBidi"/>
          <w:rtl/>
        </w:rPr>
        <w:t xml:space="preserve"> للاستجابة لاحتياجاتهم. </w:t>
      </w:r>
    </w:p>
    <w:p w:rsidR="0055731D" w:rsidRPr="00D2234F" w:rsidRDefault="0055731D" w:rsidP="00CE5F98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55731D" w:rsidRPr="00D2234F" w:rsidRDefault="0015713F" w:rsidP="00CE5F98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D2234F">
        <w:rPr>
          <w:rFonts w:asciiTheme="minorBidi" w:hAnsiTheme="minorBidi" w:cstheme="minorBidi"/>
          <w:sz w:val="24"/>
          <w:szCs w:val="24"/>
          <w:rtl/>
        </w:rPr>
        <w:t xml:space="preserve">لتحديد حجم السكان من الأطفال المعرضين للخطر في موقع معين، يمكنك استخدام ما يلي: </w:t>
      </w:r>
    </w:p>
    <w:p w:rsidR="0055731D" w:rsidRPr="00D2234F" w:rsidRDefault="0015713F" w:rsidP="00CE5F98">
      <w:pPr>
        <w:pStyle w:val="ListParagraph"/>
        <w:numPr>
          <w:ilvl w:val="0"/>
          <w:numId w:val="7"/>
        </w:numPr>
        <w:rPr>
          <w:rFonts w:asciiTheme="minorBidi" w:hAnsiTheme="minorBidi" w:cstheme="minorBidi"/>
          <w:rtl/>
        </w:rPr>
      </w:pPr>
      <w:r w:rsidRPr="00D2234F">
        <w:rPr>
          <w:rFonts w:asciiTheme="minorBidi" w:hAnsiTheme="minorBidi" w:cstheme="minorBidi"/>
          <w:rtl/>
        </w:rPr>
        <w:t>التقييمات الأولية للاحتياجات العاجلة في حالات الطوارئ.</w:t>
      </w:r>
    </w:p>
    <w:p w:rsidR="0055731D" w:rsidRPr="00D2234F" w:rsidRDefault="0015713F" w:rsidP="00CE5F98">
      <w:pPr>
        <w:pStyle w:val="ListParagraph"/>
        <w:numPr>
          <w:ilvl w:val="0"/>
          <w:numId w:val="7"/>
        </w:numPr>
        <w:rPr>
          <w:rFonts w:asciiTheme="minorBidi" w:hAnsiTheme="minorBidi" w:cstheme="minorBidi"/>
          <w:rtl/>
        </w:rPr>
      </w:pPr>
      <w:r w:rsidRPr="00D2234F">
        <w:rPr>
          <w:rFonts w:asciiTheme="minorBidi" w:hAnsiTheme="minorBidi" w:cstheme="minorBidi"/>
          <w:rtl/>
        </w:rPr>
        <w:t>ممارسات تخطيط نظام حماية الطفل.</w:t>
      </w:r>
    </w:p>
    <w:p w:rsidR="0055731D" w:rsidRPr="00D2234F" w:rsidRDefault="0015713F" w:rsidP="00CE5F98">
      <w:pPr>
        <w:pStyle w:val="ListParagraph"/>
        <w:numPr>
          <w:ilvl w:val="0"/>
          <w:numId w:val="7"/>
        </w:numPr>
        <w:rPr>
          <w:rFonts w:asciiTheme="minorBidi" w:hAnsiTheme="minorBidi" w:cstheme="minorBidi"/>
          <w:rtl/>
        </w:rPr>
      </w:pPr>
      <w:r w:rsidRPr="00D2234F">
        <w:rPr>
          <w:rFonts w:asciiTheme="minorBidi" w:hAnsiTheme="minorBidi" w:cstheme="minorBidi"/>
          <w:rtl/>
        </w:rPr>
        <w:t>بيانات التسجيل الخاصة بالوكالة.</w:t>
      </w:r>
      <w:r w:rsidR="00CE5F98" w:rsidRPr="00D2234F">
        <w:rPr>
          <w:rFonts w:asciiTheme="minorBidi" w:hAnsiTheme="minorBidi" w:cstheme="minorBidi"/>
          <w:rtl/>
        </w:rPr>
        <w:t xml:space="preserve"> </w:t>
      </w:r>
    </w:p>
    <w:p w:rsidR="0055731D" w:rsidRPr="00D2234F" w:rsidRDefault="0055731D" w:rsidP="00CE5F98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55731D" w:rsidRPr="00D2234F" w:rsidRDefault="0015713F" w:rsidP="00D2234F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D2234F">
        <w:rPr>
          <w:rFonts w:asciiTheme="minorBidi" w:hAnsiTheme="minorBidi" w:cstheme="minorBidi"/>
          <w:sz w:val="24"/>
          <w:szCs w:val="24"/>
          <w:rtl/>
        </w:rPr>
        <w:t xml:space="preserve">لتحديد </w:t>
      </w:r>
      <w:r w:rsidR="00D21D57" w:rsidRPr="00D2234F">
        <w:rPr>
          <w:rFonts w:asciiTheme="minorBidi" w:hAnsiTheme="minorBidi" w:cstheme="minorBidi" w:hint="cs"/>
          <w:sz w:val="24"/>
          <w:szCs w:val="24"/>
          <w:rtl/>
        </w:rPr>
        <w:t>المو</w:t>
      </w:r>
      <w:r w:rsidR="00D2234F">
        <w:rPr>
          <w:rFonts w:asciiTheme="minorBidi" w:hAnsiTheme="minorBidi" w:cstheme="minorBidi" w:hint="cs"/>
          <w:sz w:val="24"/>
          <w:szCs w:val="24"/>
          <w:rtl/>
        </w:rPr>
        <w:t>ارد</w:t>
      </w:r>
      <w:r w:rsidR="00D21D57" w:rsidRPr="00D2234F">
        <w:rPr>
          <w:rFonts w:asciiTheme="minorBidi" w:hAnsiTheme="minorBidi" w:cstheme="minorBidi" w:hint="cs"/>
          <w:sz w:val="24"/>
          <w:szCs w:val="24"/>
          <w:rtl/>
        </w:rPr>
        <w:t xml:space="preserve"> </w:t>
      </w:r>
      <w:r w:rsidRPr="00D2234F">
        <w:rPr>
          <w:rFonts w:asciiTheme="minorBidi" w:hAnsiTheme="minorBidi" w:cstheme="minorBidi"/>
          <w:sz w:val="24"/>
          <w:szCs w:val="24"/>
          <w:rtl/>
        </w:rPr>
        <w:t>المتاح</w:t>
      </w:r>
      <w:r w:rsidR="00D21D57" w:rsidRPr="00D2234F">
        <w:rPr>
          <w:rFonts w:asciiTheme="minorBidi" w:hAnsiTheme="minorBidi" w:cstheme="minorBidi" w:hint="cs"/>
          <w:sz w:val="24"/>
          <w:szCs w:val="24"/>
          <w:rtl/>
        </w:rPr>
        <w:t>ة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 للاستجابة لاحتياجاتهم يمكنك استخدام ما يلي: </w:t>
      </w:r>
    </w:p>
    <w:p w:rsidR="0055731D" w:rsidRPr="00D2234F" w:rsidRDefault="0015713F" w:rsidP="00D21D57">
      <w:pPr>
        <w:pStyle w:val="ListParagraph"/>
        <w:numPr>
          <w:ilvl w:val="0"/>
          <w:numId w:val="8"/>
        </w:numPr>
        <w:rPr>
          <w:rFonts w:asciiTheme="minorBidi" w:hAnsiTheme="minorBidi" w:cstheme="minorBidi"/>
          <w:rtl/>
        </w:rPr>
      </w:pPr>
      <w:r w:rsidRPr="00D2234F">
        <w:rPr>
          <w:rFonts w:asciiTheme="minorBidi" w:hAnsiTheme="minorBidi" w:cstheme="minorBidi"/>
          <w:rtl/>
        </w:rPr>
        <w:t xml:space="preserve">آليات الإحالة التي تشمل عادةً </w:t>
      </w:r>
      <w:r w:rsidR="00D21D57" w:rsidRPr="00D2234F">
        <w:rPr>
          <w:rFonts w:asciiTheme="minorBidi" w:hAnsiTheme="minorBidi" w:cstheme="minorBidi" w:hint="cs"/>
          <w:rtl/>
        </w:rPr>
        <w:t>أدلة</w:t>
      </w:r>
      <w:r w:rsidRPr="00D2234F">
        <w:rPr>
          <w:rFonts w:asciiTheme="minorBidi" w:hAnsiTheme="minorBidi" w:cstheme="minorBidi"/>
          <w:rtl/>
        </w:rPr>
        <w:t xml:space="preserve"> الخدمات أو </w:t>
      </w:r>
      <w:r w:rsidR="00D21D57" w:rsidRPr="00D2234F">
        <w:rPr>
          <w:rFonts w:asciiTheme="minorBidi" w:hAnsiTheme="minorBidi" w:cstheme="minorBidi" w:hint="cs"/>
          <w:rtl/>
        </w:rPr>
        <w:t>تحديد</w:t>
      </w:r>
      <w:r w:rsidRPr="00D2234F">
        <w:rPr>
          <w:rFonts w:asciiTheme="minorBidi" w:hAnsiTheme="minorBidi" w:cstheme="minorBidi"/>
          <w:rtl/>
        </w:rPr>
        <w:t xml:space="preserve"> </w:t>
      </w:r>
      <w:r w:rsidR="00D21D57" w:rsidRPr="00D2234F">
        <w:rPr>
          <w:rFonts w:ascii="Arial" w:hAnsi="Arial" w:cs="Arial" w:hint="cs"/>
          <w:rtl/>
        </w:rPr>
        <w:t>"</w:t>
      </w:r>
      <w:r w:rsidRPr="00D2234F">
        <w:rPr>
          <w:rFonts w:ascii="Arial" w:hAnsi="Arial" w:cs="Arial" w:hint="cs"/>
          <w:rtl/>
        </w:rPr>
        <w:t>من</w:t>
      </w:r>
      <w:r w:rsidRPr="00D2234F">
        <w:rPr>
          <w:rFonts w:asciiTheme="minorBidi" w:hAnsiTheme="minorBidi" w:cstheme="minorBidi"/>
          <w:rtl/>
        </w:rPr>
        <w:t>/</w:t>
      </w:r>
      <w:r w:rsidRPr="00D2234F">
        <w:rPr>
          <w:rFonts w:ascii="Arial" w:hAnsi="Arial" w:cs="Arial" w:hint="cs"/>
          <w:rtl/>
        </w:rPr>
        <w:t>ماذا</w:t>
      </w:r>
      <w:r w:rsidRPr="00D2234F">
        <w:rPr>
          <w:rFonts w:asciiTheme="minorBidi" w:hAnsiTheme="minorBidi" w:cstheme="minorBidi"/>
          <w:rtl/>
        </w:rPr>
        <w:t>/</w:t>
      </w:r>
      <w:r w:rsidRPr="00D2234F">
        <w:rPr>
          <w:rFonts w:ascii="Arial" w:hAnsi="Arial" w:cs="Arial" w:hint="cs"/>
          <w:rtl/>
        </w:rPr>
        <w:t>أين</w:t>
      </w:r>
      <w:r w:rsidRPr="00D2234F">
        <w:rPr>
          <w:rFonts w:asciiTheme="minorBidi" w:hAnsiTheme="minorBidi" w:cstheme="minorBidi"/>
          <w:rtl/>
        </w:rPr>
        <w:t>/</w:t>
      </w:r>
      <w:r w:rsidRPr="00D2234F">
        <w:rPr>
          <w:rFonts w:ascii="Arial" w:hAnsi="Arial" w:cs="Arial" w:hint="cs"/>
          <w:rtl/>
        </w:rPr>
        <w:t>متى</w:t>
      </w:r>
      <w:r w:rsidRPr="00D2234F">
        <w:rPr>
          <w:rFonts w:asciiTheme="minorBidi" w:hAnsiTheme="minorBidi" w:cstheme="minorBidi"/>
          <w:rtl/>
        </w:rPr>
        <w:t xml:space="preserve">". </w:t>
      </w:r>
    </w:p>
    <w:p w:rsidR="0055731D" w:rsidRPr="00D2234F" w:rsidRDefault="0055731D" w:rsidP="00CE5F98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55731D" w:rsidRPr="00D2234F" w:rsidRDefault="0015713F" w:rsidP="00CE5F98">
      <w:pPr>
        <w:spacing w:after="0" w:line="240" w:lineRule="auto"/>
        <w:contextualSpacing/>
        <w:rPr>
          <w:rFonts w:asciiTheme="minorBidi" w:hAnsiTheme="minorBidi" w:cstheme="minorBidi"/>
          <w:bCs/>
          <w:sz w:val="24"/>
          <w:szCs w:val="24"/>
          <w:u w:val="single"/>
          <w:rtl/>
        </w:rPr>
      </w:pPr>
      <w:r w:rsidRPr="00D2234F">
        <w:rPr>
          <w:rFonts w:asciiTheme="minorBidi" w:hAnsiTheme="minorBidi" w:cstheme="minorBidi"/>
          <w:bCs/>
          <w:sz w:val="24"/>
          <w:szCs w:val="24"/>
          <w:u w:val="single"/>
          <w:rtl/>
        </w:rPr>
        <w:t>نوع التدخل</w:t>
      </w:r>
      <w:r w:rsidR="00D21D57" w:rsidRPr="00D2234F">
        <w:rPr>
          <w:rFonts w:asciiTheme="minorBidi" w:hAnsiTheme="minorBidi" w:cstheme="minorBidi" w:hint="cs"/>
          <w:bCs/>
          <w:sz w:val="24"/>
          <w:szCs w:val="24"/>
          <w:u w:val="single"/>
          <w:rtl/>
        </w:rPr>
        <w:t>ات</w:t>
      </w:r>
    </w:p>
    <w:p w:rsidR="0055731D" w:rsidRPr="00D2234F" w:rsidRDefault="0055731D" w:rsidP="00CE5F98">
      <w:pPr>
        <w:spacing w:after="0" w:line="240" w:lineRule="auto"/>
        <w:contextualSpacing/>
        <w:rPr>
          <w:rFonts w:asciiTheme="minorBidi" w:hAnsiTheme="minorBidi" w:cstheme="minorBidi"/>
          <w:b/>
          <w:sz w:val="24"/>
          <w:szCs w:val="24"/>
          <w:u w:val="single"/>
          <w:rtl/>
        </w:rPr>
      </w:pPr>
    </w:p>
    <w:p w:rsidR="0055731D" w:rsidRPr="00D2234F" w:rsidRDefault="0015713F" w:rsidP="00CE5F98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D2234F">
        <w:rPr>
          <w:rFonts w:asciiTheme="minorBidi" w:hAnsiTheme="minorBidi" w:cstheme="minorBidi"/>
          <w:sz w:val="24"/>
          <w:szCs w:val="24"/>
          <w:rtl/>
        </w:rPr>
        <w:t xml:space="preserve">ينبغي أن تكون التدخلات التي تسعى لتقديمها: </w:t>
      </w:r>
    </w:p>
    <w:p w:rsidR="0055731D" w:rsidRPr="00D2234F" w:rsidRDefault="0015713F" w:rsidP="00CE5F98">
      <w:pPr>
        <w:pStyle w:val="ListParagraph"/>
        <w:numPr>
          <w:ilvl w:val="0"/>
          <w:numId w:val="15"/>
        </w:numPr>
        <w:rPr>
          <w:rFonts w:asciiTheme="minorBidi" w:hAnsiTheme="minorBidi" w:cstheme="minorBidi"/>
          <w:rtl/>
        </w:rPr>
      </w:pPr>
      <w:r w:rsidRPr="00D2234F">
        <w:rPr>
          <w:rFonts w:asciiTheme="minorBidi" w:hAnsiTheme="minorBidi" w:cstheme="minorBidi"/>
          <w:rtl/>
        </w:rPr>
        <w:t>مطابقة لاحتياجات السكان الذين تقدم لهم الخدمات</w:t>
      </w:r>
      <w:r w:rsidR="00D21D57" w:rsidRPr="00D2234F">
        <w:rPr>
          <w:rFonts w:asciiTheme="minorBidi" w:hAnsiTheme="minorBidi" w:cstheme="minorBidi" w:hint="cs"/>
          <w:rtl/>
        </w:rPr>
        <w:t>.</w:t>
      </w:r>
    </w:p>
    <w:p w:rsidR="0055731D" w:rsidRPr="00D2234F" w:rsidRDefault="0015713F" w:rsidP="00CE5F98">
      <w:pPr>
        <w:pStyle w:val="ListParagraph"/>
        <w:numPr>
          <w:ilvl w:val="0"/>
          <w:numId w:val="15"/>
        </w:numPr>
        <w:rPr>
          <w:rFonts w:asciiTheme="minorBidi" w:hAnsiTheme="minorBidi" w:cstheme="minorBidi"/>
          <w:rtl/>
        </w:rPr>
      </w:pPr>
      <w:r w:rsidRPr="00D2234F">
        <w:rPr>
          <w:rFonts w:asciiTheme="minorBidi" w:hAnsiTheme="minorBidi" w:cstheme="minorBidi"/>
          <w:rtl/>
        </w:rPr>
        <w:t xml:space="preserve">متناسقة مع وغير مكررة للخدمات الأخرى التي يتم تقديمها. </w:t>
      </w:r>
    </w:p>
    <w:p w:rsidR="0055731D" w:rsidRPr="00D2234F" w:rsidRDefault="0055731D" w:rsidP="00CE5F98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55731D" w:rsidRPr="00D2234F" w:rsidRDefault="0015713F" w:rsidP="00D21D57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D2234F">
        <w:rPr>
          <w:rFonts w:asciiTheme="minorBidi" w:hAnsiTheme="minorBidi" w:cstheme="minorBidi"/>
          <w:sz w:val="24"/>
          <w:szCs w:val="24"/>
          <w:rtl/>
        </w:rPr>
        <w:t>مثال، يتمثل أحد الجوانب الأساسية لتأسيس برنامج حماية الطفل حيث توجد معدلات عالية من العنف القائم على الجنسانية، في العمل مع القطاع الصحي، ويتعين على أي إجراءات لإدارة الحال</w:t>
      </w:r>
      <w:r w:rsidR="00D21D57" w:rsidRPr="00D2234F">
        <w:rPr>
          <w:rFonts w:asciiTheme="minorBidi" w:hAnsiTheme="minorBidi" w:cstheme="minorBidi" w:hint="cs"/>
          <w:sz w:val="24"/>
          <w:szCs w:val="24"/>
          <w:rtl/>
        </w:rPr>
        <w:t>ات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="00D21D57" w:rsidRPr="00D2234F">
        <w:rPr>
          <w:rFonts w:asciiTheme="minorBidi" w:hAnsiTheme="minorBidi" w:cstheme="minorBidi" w:hint="cs"/>
          <w:sz w:val="24"/>
          <w:szCs w:val="24"/>
          <w:rtl/>
        </w:rPr>
        <w:t>أن ت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أخذ ذلك بعين الاعتبار. </w:t>
      </w:r>
    </w:p>
    <w:p w:rsidR="0055731D" w:rsidRPr="00D2234F" w:rsidRDefault="0055731D" w:rsidP="00CE5F98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55731D" w:rsidRPr="00D2234F" w:rsidRDefault="0055731D" w:rsidP="00CE5F98">
      <w:pPr>
        <w:spacing w:after="0" w:line="240" w:lineRule="auto"/>
        <w:contextualSpacing/>
        <w:rPr>
          <w:rFonts w:asciiTheme="minorBidi" w:hAnsiTheme="minorBidi" w:cstheme="minorBidi"/>
          <w:b/>
          <w:sz w:val="24"/>
          <w:szCs w:val="24"/>
          <w:u w:val="single"/>
          <w:rtl/>
        </w:rPr>
      </w:pPr>
    </w:p>
    <w:p w:rsidR="0055731D" w:rsidRPr="00D2234F" w:rsidRDefault="00D21D57" w:rsidP="00CE5F98">
      <w:pPr>
        <w:spacing w:after="0" w:line="240" w:lineRule="auto"/>
        <w:contextualSpacing/>
        <w:rPr>
          <w:rFonts w:asciiTheme="minorBidi" w:hAnsiTheme="minorBidi" w:cstheme="minorBidi"/>
          <w:bCs/>
          <w:sz w:val="24"/>
          <w:szCs w:val="24"/>
          <w:u w:val="single"/>
          <w:rtl/>
        </w:rPr>
      </w:pPr>
      <w:r w:rsidRPr="00D2234F">
        <w:rPr>
          <w:rFonts w:asciiTheme="minorBidi" w:hAnsiTheme="minorBidi" w:cstheme="minorBidi" w:hint="cs"/>
          <w:bCs/>
          <w:sz w:val="24"/>
          <w:szCs w:val="24"/>
          <w:u w:val="single"/>
          <w:rtl/>
        </w:rPr>
        <w:t>إ</w:t>
      </w:r>
      <w:r w:rsidR="0015713F" w:rsidRPr="00D2234F">
        <w:rPr>
          <w:rFonts w:asciiTheme="minorBidi" w:hAnsiTheme="minorBidi" w:cstheme="minorBidi"/>
          <w:bCs/>
          <w:sz w:val="24"/>
          <w:szCs w:val="24"/>
          <w:u w:val="single"/>
          <w:rtl/>
        </w:rPr>
        <w:t xml:space="preserve">ستراتيجية الخروج </w:t>
      </w:r>
    </w:p>
    <w:p w:rsidR="0055731D" w:rsidRPr="00D2234F" w:rsidRDefault="0055731D" w:rsidP="00CE5F98">
      <w:pPr>
        <w:spacing w:after="0" w:line="240" w:lineRule="auto"/>
        <w:contextualSpacing/>
        <w:rPr>
          <w:rFonts w:asciiTheme="minorBidi" w:hAnsiTheme="minorBidi" w:cstheme="minorBidi"/>
          <w:b/>
          <w:sz w:val="24"/>
          <w:szCs w:val="24"/>
          <w:u w:val="single"/>
          <w:rtl/>
        </w:rPr>
      </w:pPr>
    </w:p>
    <w:p w:rsidR="0055731D" w:rsidRPr="00D2234F" w:rsidRDefault="0015713F" w:rsidP="00D21D57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D2234F">
        <w:rPr>
          <w:rFonts w:asciiTheme="minorBidi" w:hAnsiTheme="minorBidi" w:cstheme="minorBidi"/>
          <w:sz w:val="24"/>
          <w:szCs w:val="24"/>
          <w:rtl/>
        </w:rPr>
        <w:t xml:space="preserve">بناءً على تحليلك لكل من السياق الخارجي الذي تعمل فيه وقدرة وكالتك الداخلية </w:t>
      </w:r>
      <w:r w:rsidR="00D21D57" w:rsidRPr="00D2234F">
        <w:rPr>
          <w:rFonts w:asciiTheme="minorBidi" w:hAnsiTheme="minorBidi" w:cstheme="minorBidi" w:hint="cs"/>
          <w:sz w:val="24"/>
          <w:szCs w:val="24"/>
          <w:rtl/>
        </w:rPr>
        <w:t xml:space="preserve">على المشاركة </w:t>
      </w:r>
      <w:r w:rsidRPr="00D2234F">
        <w:rPr>
          <w:rFonts w:asciiTheme="minorBidi" w:hAnsiTheme="minorBidi" w:cstheme="minorBidi"/>
          <w:sz w:val="24"/>
          <w:szCs w:val="24"/>
          <w:rtl/>
        </w:rPr>
        <w:t>في إدارة الحال</w:t>
      </w:r>
      <w:r w:rsidR="00D21D57" w:rsidRPr="00D2234F">
        <w:rPr>
          <w:rFonts w:asciiTheme="minorBidi" w:hAnsiTheme="minorBidi" w:cstheme="minorBidi" w:hint="cs"/>
          <w:sz w:val="24"/>
          <w:szCs w:val="24"/>
          <w:rtl/>
        </w:rPr>
        <w:t>ات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، يمكنك أن تقرر: </w:t>
      </w:r>
    </w:p>
    <w:p w:rsidR="0055731D" w:rsidRPr="00D2234F" w:rsidRDefault="0015713F" w:rsidP="00D21D57">
      <w:pPr>
        <w:pStyle w:val="ListParagraph"/>
        <w:numPr>
          <w:ilvl w:val="0"/>
          <w:numId w:val="12"/>
        </w:numPr>
        <w:rPr>
          <w:rFonts w:asciiTheme="minorBidi" w:hAnsiTheme="minorBidi" w:cstheme="minorBidi"/>
          <w:rtl/>
        </w:rPr>
      </w:pPr>
      <w:r w:rsidRPr="00D2234F">
        <w:rPr>
          <w:rFonts w:asciiTheme="minorBidi" w:hAnsiTheme="minorBidi" w:cstheme="minorBidi"/>
          <w:rtl/>
        </w:rPr>
        <w:t>ما إذا كانت إدارة الحال</w:t>
      </w:r>
      <w:r w:rsidR="00D21D57" w:rsidRPr="00D2234F">
        <w:rPr>
          <w:rFonts w:asciiTheme="minorBidi" w:hAnsiTheme="minorBidi" w:cstheme="minorBidi" w:hint="cs"/>
          <w:rtl/>
        </w:rPr>
        <w:t>ات</w:t>
      </w:r>
      <w:r w:rsidRPr="00D2234F">
        <w:rPr>
          <w:rFonts w:asciiTheme="minorBidi" w:hAnsiTheme="minorBidi" w:cstheme="minorBidi"/>
          <w:rtl/>
        </w:rPr>
        <w:t xml:space="preserve"> </w:t>
      </w:r>
      <w:r w:rsidR="00D21D57" w:rsidRPr="00D2234F">
        <w:rPr>
          <w:rFonts w:asciiTheme="minorBidi" w:hAnsiTheme="minorBidi" w:cstheme="minorBidi" w:hint="cs"/>
          <w:rtl/>
        </w:rPr>
        <w:t xml:space="preserve">تمثل تدخلاً </w:t>
      </w:r>
      <w:r w:rsidRPr="00D2234F">
        <w:rPr>
          <w:rFonts w:asciiTheme="minorBidi" w:hAnsiTheme="minorBidi" w:cstheme="minorBidi"/>
          <w:rtl/>
        </w:rPr>
        <w:t>ملائم</w:t>
      </w:r>
      <w:r w:rsidR="00D21D57" w:rsidRPr="00D2234F">
        <w:rPr>
          <w:rFonts w:asciiTheme="minorBidi" w:hAnsiTheme="minorBidi" w:cstheme="minorBidi" w:hint="cs"/>
          <w:rtl/>
        </w:rPr>
        <w:t>اً</w:t>
      </w:r>
      <w:r w:rsidRPr="00D2234F">
        <w:rPr>
          <w:rFonts w:asciiTheme="minorBidi" w:hAnsiTheme="minorBidi" w:cstheme="minorBidi"/>
          <w:rtl/>
        </w:rPr>
        <w:t xml:space="preserve"> أم لا</w:t>
      </w:r>
      <w:r w:rsidR="00D21D57" w:rsidRPr="00D2234F">
        <w:rPr>
          <w:rFonts w:asciiTheme="minorBidi" w:hAnsiTheme="minorBidi" w:cstheme="minorBidi" w:hint="cs"/>
          <w:rtl/>
        </w:rPr>
        <w:t>؛</w:t>
      </w:r>
      <w:r w:rsidRPr="00D2234F">
        <w:rPr>
          <w:rFonts w:asciiTheme="minorBidi" w:hAnsiTheme="minorBidi" w:cstheme="minorBidi"/>
          <w:rtl/>
        </w:rPr>
        <w:t xml:space="preserve"> </w:t>
      </w:r>
    </w:p>
    <w:p w:rsidR="0055731D" w:rsidRPr="00D2234F" w:rsidRDefault="0015713F" w:rsidP="00CE5F98">
      <w:pPr>
        <w:pStyle w:val="ListParagraph"/>
        <w:numPr>
          <w:ilvl w:val="0"/>
          <w:numId w:val="12"/>
        </w:numPr>
        <w:rPr>
          <w:rFonts w:asciiTheme="minorBidi" w:hAnsiTheme="minorBidi" w:cstheme="minorBidi"/>
          <w:rtl/>
        </w:rPr>
      </w:pPr>
      <w:r w:rsidRPr="00D2234F">
        <w:rPr>
          <w:rFonts w:asciiTheme="minorBidi" w:hAnsiTheme="minorBidi" w:cstheme="minorBidi"/>
          <w:rtl/>
        </w:rPr>
        <w:t xml:space="preserve">ما إذا كان من الممكن تقديمها في الوقت الحالي في ضوء الخدمات والدعم المتاحين؛ </w:t>
      </w:r>
    </w:p>
    <w:p w:rsidR="0055731D" w:rsidRPr="00D2234F" w:rsidRDefault="0015713F" w:rsidP="00D21D57">
      <w:pPr>
        <w:pStyle w:val="ListParagraph"/>
        <w:numPr>
          <w:ilvl w:val="0"/>
          <w:numId w:val="12"/>
        </w:numPr>
        <w:rPr>
          <w:rFonts w:asciiTheme="minorBidi" w:hAnsiTheme="minorBidi" w:cstheme="minorBidi"/>
          <w:rtl/>
        </w:rPr>
      </w:pPr>
      <w:r w:rsidRPr="00D2234F">
        <w:rPr>
          <w:rFonts w:asciiTheme="minorBidi" w:hAnsiTheme="minorBidi" w:cstheme="minorBidi"/>
          <w:rtl/>
        </w:rPr>
        <w:t xml:space="preserve">من أفضل </w:t>
      </w:r>
      <w:r w:rsidR="00D21D57" w:rsidRPr="00D2234F">
        <w:rPr>
          <w:rFonts w:asciiTheme="minorBidi" w:hAnsiTheme="minorBidi" w:cstheme="minorBidi" w:hint="cs"/>
          <w:rtl/>
        </w:rPr>
        <w:t xml:space="preserve">الأشخاص للقيام بها </w:t>
      </w:r>
      <w:r w:rsidRPr="00D2234F">
        <w:rPr>
          <w:rFonts w:asciiTheme="minorBidi" w:hAnsiTheme="minorBidi" w:cstheme="minorBidi"/>
          <w:rtl/>
        </w:rPr>
        <w:t xml:space="preserve">وما الدعم الذي يحتاجونه؛ </w:t>
      </w:r>
    </w:p>
    <w:p w:rsidR="0055731D" w:rsidRPr="00D2234F" w:rsidRDefault="0015713F" w:rsidP="008B4745">
      <w:pPr>
        <w:pStyle w:val="ListParagraph"/>
        <w:numPr>
          <w:ilvl w:val="0"/>
          <w:numId w:val="12"/>
        </w:numPr>
        <w:rPr>
          <w:rFonts w:asciiTheme="minorBidi" w:hAnsiTheme="minorBidi" w:cstheme="minorBidi"/>
          <w:rtl/>
        </w:rPr>
      </w:pPr>
      <w:r w:rsidRPr="00D2234F">
        <w:rPr>
          <w:rFonts w:asciiTheme="minorBidi" w:hAnsiTheme="minorBidi" w:cstheme="minorBidi"/>
          <w:rtl/>
        </w:rPr>
        <w:t xml:space="preserve">الأدوار والمسؤوليات </w:t>
      </w:r>
      <w:r w:rsidR="008B4745" w:rsidRPr="00D2234F">
        <w:rPr>
          <w:rFonts w:asciiTheme="minorBidi" w:hAnsiTheme="minorBidi" w:cstheme="minorBidi" w:hint="cs"/>
          <w:rtl/>
        </w:rPr>
        <w:t>التي تشملها ال</w:t>
      </w:r>
      <w:r w:rsidRPr="00D2234F">
        <w:rPr>
          <w:rFonts w:asciiTheme="minorBidi" w:hAnsiTheme="minorBidi" w:cstheme="minorBidi"/>
          <w:rtl/>
        </w:rPr>
        <w:t xml:space="preserve">استجابة </w:t>
      </w:r>
      <w:r w:rsidR="008B4745" w:rsidRPr="00D2234F">
        <w:rPr>
          <w:rFonts w:asciiTheme="minorBidi" w:hAnsiTheme="minorBidi" w:cstheme="minorBidi" w:hint="cs"/>
          <w:rtl/>
        </w:rPr>
        <w:t>البرنامجية</w:t>
      </w:r>
      <w:r w:rsidRPr="00D2234F">
        <w:rPr>
          <w:rFonts w:asciiTheme="minorBidi" w:hAnsiTheme="minorBidi" w:cstheme="minorBidi"/>
          <w:rtl/>
        </w:rPr>
        <w:t>.</w:t>
      </w:r>
      <w:r w:rsidR="00CE5F98" w:rsidRPr="00D2234F">
        <w:rPr>
          <w:rFonts w:asciiTheme="minorBidi" w:hAnsiTheme="minorBidi" w:cstheme="minorBidi"/>
          <w:rtl/>
        </w:rPr>
        <w:t xml:space="preserve"> </w:t>
      </w:r>
    </w:p>
    <w:p w:rsidR="0055731D" w:rsidRPr="00D2234F" w:rsidRDefault="0055731D" w:rsidP="00CE5F98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55731D" w:rsidRPr="00D2234F" w:rsidRDefault="0015713F" w:rsidP="008B4745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D2234F">
        <w:rPr>
          <w:rFonts w:asciiTheme="minorBidi" w:hAnsiTheme="minorBidi" w:cstheme="minorBidi"/>
          <w:sz w:val="24"/>
          <w:szCs w:val="24"/>
          <w:rtl/>
        </w:rPr>
        <w:t>قبل بداية تنفيذ خدمات إدارة الحال</w:t>
      </w:r>
      <w:r w:rsidR="008B4745" w:rsidRPr="00D2234F">
        <w:rPr>
          <w:rFonts w:asciiTheme="minorBidi" w:hAnsiTheme="minorBidi" w:cstheme="minorBidi" w:hint="cs"/>
          <w:sz w:val="24"/>
          <w:szCs w:val="24"/>
          <w:rtl/>
        </w:rPr>
        <w:t>ات</w:t>
      </w:r>
      <w:r w:rsidRPr="00D2234F">
        <w:rPr>
          <w:rFonts w:asciiTheme="minorBidi" w:hAnsiTheme="minorBidi" w:cstheme="minorBidi"/>
          <w:sz w:val="24"/>
          <w:szCs w:val="24"/>
          <w:rtl/>
        </w:rPr>
        <w:t>:</w:t>
      </w:r>
    </w:p>
    <w:p w:rsidR="0055731D" w:rsidRPr="00D2234F" w:rsidRDefault="0015713F" w:rsidP="00CE5F98">
      <w:pPr>
        <w:pStyle w:val="ListParagraph"/>
        <w:numPr>
          <w:ilvl w:val="0"/>
          <w:numId w:val="13"/>
        </w:numPr>
        <w:rPr>
          <w:rFonts w:asciiTheme="minorBidi" w:hAnsiTheme="minorBidi" w:cstheme="minorBidi"/>
          <w:rtl/>
        </w:rPr>
      </w:pPr>
      <w:r w:rsidRPr="00D2234F">
        <w:rPr>
          <w:rFonts w:asciiTheme="minorBidi" w:hAnsiTheme="minorBidi" w:cstheme="minorBidi"/>
          <w:rtl/>
        </w:rPr>
        <w:t xml:space="preserve">اعمل على اكتشاف طرق تقوية أنظمة حماية الطفل الحالية وإجراءاتها، إن أمكن ذلك. </w:t>
      </w:r>
    </w:p>
    <w:p w:rsidR="0055731D" w:rsidRPr="00D2234F" w:rsidRDefault="0015713F" w:rsidP="00CE5F98">
      <w:pPr>
        <w:pStyle w:val="ListParagraph"/>
        <w:numPr>
          <w:ilvl w:val="0"/>
          <w:numId w:val="13"/>
        </w:numPr>
        <w:rPr>
          <w:rFonts w:asciiTheme="minorBidi" w:hAnsiTheme="minorBidi" w:cstheme="minorBidi"/>
          <w:rtl/>
        </w:rPr>
      </w:pPr>
      <w:r w:rsidRPr="00D2234F">
        <w:rPr>
          <w:rFonts w:asciiTheme="minorBidi" w:hAnsiTheme="minorBidi" w:cstheme="minorBidi"/>
          <w:rtl/>
        </w:rPr>
        <w:t xml:space="preserve">اتخذ القرار وخطط لكيفية الانسحاب/الانتقال. </w:t>
      </w:r>
    </w:p>
    <w:p w:rsidR="0055731D" w:rsidRPr="00D2234F" w:rsidRDefault="0015713F" w:rsidP="008B4745">
      <w:pPr>
        <w:pStyle w:val="ListParagraph"/>
        <w:numPr>
          <w:ilvl w:val="0"/>
          <w:numId w:val="13"/>
        </w:numPr>
        <w:rPr>
          <w:rFonts w:asciiTheme="minorBidi" w:hAnsiTheme="minorBidi" w:cstheme="minorBidi"/>
          <w:rtl/>
        </w:rPr>
      </w:pPr>
      <w:r w:rsidRPr="00D2234F">
        <w:rPr>
          <w:rFonts w:asciiTheme="minorBidi" w:hAnsiTheme="minorBidi" w:cstheme="minorBidi"/>
          <w:rtl/>
        </w:rPr>
        <w:t>فكر في الإرث الذي ستتركه - هل سيكون برنامجك مستدام؟</w:t>
      </w:r>
      <w:r w:rsidR="00CE5F98" w:rsidRPr="00D2234F">
        <w:rPr>
          <w:rFonts w:asciiTheme="minorBidi" w:hAnsiTheme="minorBidi" w:cstheme="minorBidi"/>
          <w:rtl/>
        </w:rPr>
        <w:t xml:space="preserve"> </w:t>
      </w:r>
    </w:p>
    <w:p w:rsidR="0055731D" w:rsidRPr="00D2234F" w:rsidRDefault="0055731D" w:rsidP="00CE5F98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55731D" w:rsidRPr="00D2234F" w:rsidRDefault="0015713F" w:rsidP="000066D4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D2234F">
        <w:rPr>
          <w:rFonts w:asciiTheme="minorBidi" w:hAnsiTheme="minorBidi" w:cstheme="minorBidi"/>
          <w:sz w:val="24"/>
          <w:szCs w:val="24"/>
          <w:rtl/>
        </w:rPr>
        <w:t xml:space="preserve">لا يرجح </w:t>
      </w:r>
      <w:r w:rsidR="008B4745" w:rsidRPr="00D2234F">
        <w:rPr>
          <w:rFonts w:asciiTheme="minorBidi" w:hAnsiTheme="minorBidi" w:cstheme="minorBidi" w:hint="cs"/>
          <w:sz w:val="24"/>
          <w:szCs w:val="24"/>
          <w:rtl/>
        </w:rPr>
        <w:t xml:space="preserve">أن تكون الاستجابات </w:t>
      </w:r>
      <w:r w:rsidRPr="00D2234F">
        <w:rPr>
          <w:rFonts w:asciiTheme="minorBidi" w:hAnsiTheme="minorBidi" w:cstheme="minorBidi"/>
          <w:sz w:val="24"/>
          <w:szCs w:val="24"/>
          <w:rtl/>
        </w:rPr>
        <w:t>الطموح</w:t>
      </w:r>
      <w:r w:rsidR="008B4745" w:rsidRPr="00D2234F">
        <w:rPr>
          <w:rFonts w:asciiTheme="minorBidi" w:hAnsiTheme="minorBidi" w:cstheme="minorBidi" w:hint="cs"/>
          <w:sz w:val="24"/>
          <w:szCs w:val="24"/>
          <w:rtl/>
        </w:rPr>
        <w:t>ة للغاية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 أو </w:t>
      </w:r>
      <w:r w:rsidR="008B4745" w:rsidRPr="00D2234F">
        <w:rPr>
          <w:rFonts w:asciiTheme="minorBidi" w:hAnsiTheme="minorBidi" w:cstheme="minorBidi" w:hint="cs"/>
          <w:sz w:val="24"/>
          <w:szCs w:val="24"/>
          <w:rtl/>
        </w:rPr>
        <w:t xml:space="preserve">كثيفة 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الموارد أو التي لا </w:t>
      </w:r>
      <w:r w:rsidR="008B4745" w:rsidRPr="00D2234F">
        <w:rPr>
          <w:rFonts w:asciiTheme="minorBidi" w:hAnsiTheme="minorBidi" w:cstheme="minorBidi" w:hint="cs"/>
          <w:sz w:val="24"/>
          <w:szCs w:val="24"/>
          <w:rtl/>
        </w:rPr>
        <w:t>"</w:t>
      </w:r>
      <w:r w:rsidRPr="00D2234F">
        <w:rPr>
          <w:rFonts w:ascii="Arial" w:hAnsi="Arial" w:hint="cs"/>
          <w:sz w:val="24"/>
          <w:szCs w:val="24"/>
          <w:rtl/>
        </w:rPr>
        <w:t>تلائم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" </w:t>
      </w:r>
      <w:r w:rsidRPr="00D2234F">
        <w:rPr>
          <w:rFonts w:ascii="Arial" w:hAnsi="Arial" w:hint="cs"/>
          <w:sz w:val="24"/>
          <w:szCs w:val="24"/>
          <w:rtl/>
        </w:rPr>
        <w:t>السياق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D2234F">
        <w:rPr>
          <w:rFonts w:ascii="Arial" w:hAnsi="Arial" w:hint="cs"/>
          <w:sz w:val="24"/>
          <w:szCs w:val="24"/>
          <w:rtl/>
        </w:rPr>
        <w:t>الحالي</w:t>
      </w:r>
      <w:r w:rsidR="008B4745" w:rsidRPr="00D2234F">
        <w:rPr>
          <w:rFonts w:asciiTheme="minorBidi" w:hAnsiTheme="minorBidi" w:cstheme="minorBidi" w:hint="cs"/>
          <w:sz w:val="24"/>
          <w:szCs w:val="24"/>
          <w:rtl/>
        </w:rPr>
        <w:t xml:space="preserve"> مستدامة. و</w:t>
      </w:r>
      <w:r w:rsidRPr="00D2234F">
        <w:rPr>
          <w:rFonts w:ascii="Arial" w:hAnsi="Arial" w:hint="cs"/>
          <w:sz w:val="24"/>
          <w:szCs w:val="24"/>
          <w:rtl/>
        </w:rPr>
        <w:t>قد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D2234F">
        <w:rPr>
          <w:rFonts w:ascii="Arial" w:hAnsi="Arial" w:hint="cs"/>
          <w:sz w:val="24"/>
          <w:szCs w:val="24"/>
          <w:rtl/>
        </w:rPr>
        <w:t>تكون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D2234F">
        <w:rPr>
          <w:rFonts w:ascii="Arial" w:hAnsi="Arial" w:hint="cs"/>
          <w:sz w:val="24"/>
          <w:szCs w:val="24"/>
          <w:rtl/>
        </w:rPr>
        <w:t>لدى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D2234F">
        <w:rPr>
          <w:rFonts w:ascii="Arial" w:hAnsi="Arial" w:hint="cs"/>
          <w:sz w:val="24"/>
          <w:szCs w:val="24"/>
          <w:rtl/>
        </w:rPr>
        <w:t>الحكومات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D2234F">
        <w:rPr>
          <w:rFonts w:ascii="Arial" w:hAnsi="Arial" w:hint="cs"/>
          <w:sz w:val="24"/>
          <w:szCs w:val="24"/>
          <w:rtl/>
        </w:rPr>
        <w:t>والوكالات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D2234F">
        <w:rPr>
          <w:rFonts w:ascii="Arial" w:hAnsi="Arial" w:hint="cs"/>
          <w:sz w:val="24"/>
          <w:szCs w:val="24"/>
          <w:rtl/>
        </w:rPr>
        <w:t>الأخرى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D2234F">
        <w:rPr>
          <w:rFonts w:ascii="Arial" w:hAnsi="Arial" w:hint="cs"/>
          <w:sz w:val="24"/>
          <w:szCs w:val="24"/>
          <w:rtl/>
        </w:rPr>
        <w:t>والمجتمعات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="000066D4" w:rsidRPr="00D2234F">
        <w:rPr>
          <w:rFonts w:asciiTheme="minorBidi" w:hAnsiTheme="minorBidi" w:cstheme="minorBidi" w:hint="cs"/>
          <w:sz w:val="24"/>
          <w:szCs w:val="24"/>
          <w:rtl/>
        </w:rPr>
        <w:t xml:space="preserve">المحلية </w:t>
      </w:r>
      <w:r w:rsidRPr="00D2234F">
        <w:rPr>
          <w:rFonts w:ascii="Arial" w:hAnsi="Arial" w:hint="cs"/>
          <w:sz w:val="24"/>
          <w:szCs w:val="24"/>
          <w:rtl/>
        </w:rPr>
        <w:t>والأسر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D2234F">
        <w:rPr>
          <w:rFonts w:ascii="Arial" w:hAnsi="Arial" w:hint="cs"/>
          <w:sz w:val="24"/>
          <w:szCs w:val="24"/>
          <w:rtl/>
        </w:rPr>
        <w:t>أفكارًا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D2234F">
        <w:rPr>
          <w:rFonts w:ascii="Arial" w:hAnsi="Arial" w:hint="cs"/>
          <w:sz w:val="24"/>
          <w:szCs w:val="24"/>
          <w:rtl/>
        </w:rPr>
        <w:t>غير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D2234F">
        <w:rPr>
          <w:rFonts w:ascii="Arial" w:hAnsi="Arial" w:hint="cs"/>
          <w:sz w:val="24"/>
          <w:szCs w:val="24"/>
          <w:rtl/>
        </w:rPr>
        <w:t>واقعية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D2234F">
        <w:rPr>
          <w:rFonts w:ascii="Arial" w:hAnsi="Arial" w:hint="cs"/>
          <w:sz w:val="24"/>
          <w:szCs w:val="24"/>
          <w:rtl/>
        </w:rPr>
        <w:t>عن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D2234F">
        <w:rPr>
          <w:rFonts w:ascii="Arial" w:hAnsi="Arial" w:hint="cs"/>
          <w:sz w:val="24"/>
          <w:szCs w:val="24"/>
          <w:rtl/>
        </w:rPr>
        <w:t>المدة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D2234F">
        <w:rPr>
          <w:rFonts w:ascii="Arial" w:hAnsi="Arial" w:hint="cs"/>
          <w:sz w:val="24"/>
          <w:szCs w:val="24"/>
          <w:rtl/>
        </w:rPr>
        <w:t>التي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D2234F">
        <w:rPr>
          <w:rFonts w:ascii="Arial" w:hAnsi="Arial" w:hint="cs"/>
          <w:sz w:val="24"/>
          <w:szCs w:val="24"/>
          <w:rtl/>
        </w:rPr>
        <w:t>ستمضيها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D2234F">
        <w:rPr>
          <w:rFonts w:ascii="Arial" w:hAnsi="Arial" w:hint="cs"/>
          <w:sz w:val="24"/>
          <w:szCs w:val="24"/>
          <w:rtl/>
        </w:rPr>
        <w:t>وكالتك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D2234F">
        <w:rPr>
          <w:rFonts w:ascii="Arial" w:hAnsi="Arial" w:hint="cs"/>
          <w:sz w:val="24"/>
          <w:szCs w:val="24"/>
          <w:rtl/>
        </w:rPr>
        <w:t>في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D2234F">
        <w:rPr>
          <w:rFonts w:ascii="Arial" w:hAnsi="Arial" w:hint="cs"/>
          <w:sz w:val="24"/>
          <w:szCs w:val="24"/>
          <w:rtl/>
        </w:rPr>
        <w:t>تقديم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D2234F">
        <w:rPr>
          <w:rFonts w:ascii="Arial" w:hAnsi="Arial" w:hint="cs"/>
          <w:sz w:val="24"/>
          <w:szCs w:val="24"/>
          <w:rtl/>
        </w:rPr>
        <w:t>الخدمات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D2234F">
        <w:rPr>
          <w:rFonts w:ascii="Arial" w:hAnsi="Arial" w:hint="cs"/>
          <w:sz w:val="24"/>
          <w:szCs w:val="24"/>
          <w:rtl/>
        </w:rPr>
        <w:t>داخل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D2234F">
        <w:rPr>
          <w:rFonts w:ascii="Arial" w:hAnsi="Arial" w:hint="cs"/>
          <w:sz w:val="24"/>
          <w:szCs w:val="24"/>
          <w:rtl/>
        </w:rPr>
        <w:t>الدولة</w:t>
      </w:r>
      <w:r w:rsidRPr="00D2234F">
        <w:rPr>
          <w:rFonts w:asciiTheme="minorBidi" w:hAnsiTheme="minorBidi" w:cstheme="minorBidi"/>
          <w:sz w:val="24"/>
          <w:szCs w:val="24"/>
          <w:rtl/>
        </w:rPr>
        <w:t>.</w:t>
      </w:r>
      <w:r w:rsidR="00CE5F98" w:rsidRPr="00D2234F">
        <w:rPr>
          <w:rFonts w:asciiTheme="minorBidi" w:hAnsiTheme="minorBidi" w:cstheme="minorBidi"/>
          <w:sz w:val="24"/>
          <w:szCs w:val="24"/>
          <w:rtl/>
        </w:rPr>
        <w:t xml:space="preserve"> </w:t>
      </w:r>
    </w:p>
    <w:p w:rsidR="0055731D" w:rsidRPr="00D2234F" w:rsidRDefault="0055731D" w:rsidP="00CE5F98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55731D" w:rsidRPr="00D2234F" w:rsidRDefault="0015713F" w:rsidP="000066D4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D2234F">
        <w:rPr>
          <w:rFonts w:asciiTheme="minorBidi" w:hAnsiTheme="minorBidi" w:cstheme="minorBidi"/>
          <w:sz w:val="24"/>
          <w:szCs w:val="24"/>
          <w:rtl/>
        </w:rPr>
        <w:lastRenderedPageBreak/>
        <w:t>ونظرًا لمحدودية الموارد التي تُتاح عادة لحماية الطفل، يجب استخدام تلك الموارد بفاعلية</w:t>
      </w:r>
      <w:r w:rsidR="000066D4" w:rsidRPr="00D2234F">
        <w:rPr>
          <w:rFonts w:asciiTheme="minorBidi" w:hAnsiTheme="minorBidi" w:cstheme="minorBidi" w:hint="cs"/>
          <w:sz w:val="24"/>
          <w:szCs w:val="24"/>
          <w:rtl/>
        </w:rPr>
        <w:t xml:space="preserve"> والحرص على عدم تبديدها في 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دعم إجراءات غير مناسبة أو </w:t>
      </w:r>
      <w:r w:rsidR="000066D4" w:rsidRPr="00D2234F">
        <w:rPr>
          <w:rFonts w:asciiTheme="minorBidi" w:hAnsiTheme="minorBidi" w:cstheme="minorBidi" w:hint="cs"/>
          <w:sz w:val="24"/>
          <w:szCs w:val="24"/>
          <w:rtl/>
        </w:rPr>
        <w:t xml:space="preserve">غير 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حيوية على المدى الطويل. </w:t>
      </w:r>
    </w:p>
    <w:p w:rsidR="0055731D" w:rsidRPr="00D2234F" w:rsidRDefault="0055731D" w:rsidP="00CE5F98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55731D" w:rsidRPr="00D2234F" w:rsidRDefault="000066D4" w:rsidP="00CE5F98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D2234F">
        <w:rPr>
          <w:rFonts w:asciiTheme="minorBidi" w:hAnsiTheme="minorBidi" w:cstheme="minorBidi" w:hint="cs"/>
          <w:sz w:val="24"/>
          <w:szCs w:val="24"/>
          <w:rtl/>
        </w:rPr>
        <w:t>إ</w:t>
      </w:r>
      <w:r w:rsidR="0015713F" w:rsidRPr="00D2234F">
        <w:rPr>
          <w:rFonts w:asciiTheme="minorBidi" w:hAnsiTheme="minorBidi" w:cstheme="minorBidi"/>
          <w:sz w:val="24"/>
          <w:szCs w:val="24"/>
          <w:rtl/>
        </w:rPr>
        <w:t xml:space="preserve">ستراتيجيات الخروج: </w:t>
      </w:r>
    </w:p>
    <w:p w:rsidR="0055731D" w:rsidRPr="00D2234F" w:rsidRDefault="0015713F" w:rsidP="00CE5F98">
      <w:pPr>
        <w:pStyle w:val="ListParagraph"/>
        <w:numPr>
          <w:ilvl w:val="0"/>
          <w:numId w:val="14"/>
        </w:numPr>
        <w:rPr>
          <w:rFonts w:asciiTheme="minorBidi" w:hAnsiTheme="minorBidi" w:cstheme="minorBidi"/>
          <w:rtl/>
        </w:rPr>
      </w:pPr>
      <w:r w:rsidRPr="00D2234F">
        <w:rPr>
          <w:rFonts w:asciiTheme="minorBidi" w:hAnsiTheme="minorBidi" w:cstheme="minorBidi"/>
          <w:rtl/>
        </w:rPr>
        <w:t>تحدث مع أصحاب المصلحة الرئيسيين والشركاء حول ما يعنيه ذلك.</w:t>
      </w:r>
      <w:r w:rsidR="00CE5F98" w:rsidRPr="00D2234F">
        <w:rPr>
          <w:rFonts w:asciiTheme="minorBidi" w:hAnsiTheme="minorBidi" w:cstheme="minorBidi"/>
          <w:rtl/>
        </w:rPr>
        <w:t xml:space="preserve"> </w:t>
      </w:r>
    </w:p>
    <w:p w:rsidR="0055731D" w:rsidRPr="00D2234F" w:rsidRDefault="0015713F" w:rsidP="000066D4">
      <w:pPr>
        <w:pStyle w:val="ListParagraph"/>
        <w:numPr>
          <w:ilvl w:val="0"/>
          <w:numId w:val="14"/>
        </w:numPr>
        <w:rPr>
          <w:rFonts w:asciiTheme="minorBidi" w:hAnsiTheme="minorBidi" w:cstheme="minorBidi"/>
          <w:rtl/>
        </w:rPr>
      </w:pPr>
      <w:r w:rsidRPr="00D2234F">
        <w:rPr>
          <w:rFonts w:asciiTheme="minorBidi" w:hAnsiTheme="minorBidi" w:cstheme="minorBidi"/>
          <w:rtl/>
        </w:rPr>
        <w:t>فكر بحرص في كيفية نقل</w:t>
      </w:r>
      <w:r w:rsidR="000066D4" w:rsidRPr="00D2234F">
        <w:rPr>
          <w:rFonts w:asciiTheme="minorBidi" w:hAnsiTheme="minorBidi" w:cstheme="minorBidi"/>
          <w:rtl/>
        </w:rPr>
        <w:t>/</w:t>
      </w:r>
      <w:r w:rsidRPr="00D2234F">
        <w:rPr>
          <w:rFonts w:asciiTheme="minorBidi" w:hAnsiTheme="minorBidi" w:cstheme="minorBidi"/>
          <w:rtl/>
        </w:rPr>
        <w:t xml:space="preserve">تحويل الحالات المفتوحة. </w:t>
      </w:r>
    </w:p>
    <w:p w:rsidR="0055731D" w:rsidRPr="00D2234F" w:rsidRDefault="0015713F" w:rsidP="000066D4">
      <w:pPr>
        <w:pStyle w:val="ListParagraph"/>
        <w:numPr>
          <w:ilvl w:val="0"/>
          <w:numId w:val="14"/>
        </w:numPr>
        <w:rPr>
          <w:rFonts w:asciiTheme="minorBidi" w:hAnsiTheme="minorBidi" w:cstheme="minorBidi"/>
          <w:rtl/>
        </w:rPr>
      </w:pPr>
      <w:r w:rsidRPr="00D2234F">
        <w:rPr>
          <w:rFonts w:asciiTheme="minorBidi" w:hAnsiTheme="minorBidi" w:cstheme="minorBidi"/>
          <w:rtl/>
        </w:rPr>
        <w:t>فكّر فيما ستفعله بملفات الحال</w:t>
      </w:r>
      <w:r w:rsidR="000066D4" w:rsidRPr="00D2234F">
        <w:rPr>
          <w:rFonts w:asciiTheme="minorBidi" w:hAnsiTheme="minorBidi" w:cstheme="minorBidi" w:hint="cs"/>
          <w:rtl/>
        </w:rPr>
        <w:t>ة</w:t>
      </w:r>
      <w:r w:rsidRPr="00D2234F">
        <w:rPr>
          <w:rFonts w:asciiTheme="minorBidi" w:hAnsiTheme="minorBidi" w:cstheme="minorBidi"/>
          <w:rtl/>
        </w:rPr>
        <w:t xml:space="preserve"> الخاصة بالحالات المغلقة. </w:t>
      </w:r>
    </w:p>
    <w:p w:rsidR="0055731D" w:rsidRPr="00D2234F" w:rsidRDefault="0055731D" w:rsidP="00CE5F98">
      <w:pPr>
        <w:spacing w:after="0" w:line="240" w:lineRule="auto"/>
        <w:contextualSpacing/>
        <w:rPr>
          <w:rFonts w:asciiTheme="minorBidi" w:hAnsiTheme="minorBidi" w:cstheme="minorBidi"/>
          <w:b/>
          <w:sz w:val="24"/>
          <w:szCs w:val="24"/>
          <w:u w:val="single"/>
          <w:rtl/>
        </w:rPr>
      </w:pPr>
    </w:p>
    <w:p w:rsidR="0055731D" w:rsidRPr="00D2234F" w:rsidRDefault="0055731D" w:rsidP="00CE5F98">
      <w:pPr>
        <w:spacing w:after="0" w:line="240" w:lineRule="auto"/>
        <w:contextualSpacing/>
        <w:rPr>
          <w:rFonts w:asciiTheme="minorBidi" w:hAnsiTheme="minorBidi" w:cstheme="minorBidi"/>
          <w:b/>
          <w:sz w:val="24"/>
          <w:szCs w:val="24"/>
          <w:u w:val="single"/>
          <w:rtl/>
        </w:rPr>
      </w:pPr>
    </w:p>
    <w:p w:rsidR="00C34A7C" w:rsidRPr="00D2234F" w:rsidRDefault="0015713F" w:rsidP="00CE5F98">
      <w:pPr>
        <w:spacing w:after="0" w:line="240" w:lineRule="auto"/>
        <w:contextualSpacing/>
        <w:rPr>
          <w:rFonts w:asciiTheme="minorBidi" w:hAnsiTheme="minorBidi" w:cstheme="minorBidi"/>
          <w:bCs/>
          <w:sz w:val="24"/>
          <w:szCs w:val="24"/>
          <w:u w:val="single"/>
          <w:rtl/>
        </w:rPr>
      </w:pPr>
      <w:r w:rsidRPr="00D2234F">
        <w:rPr>
          <w:rFonts w:asciiTheme="minorBidi" w:hAnsiTheme="minorBidi" w:cstheme="minorBidi"/>
          <w:bCs/>
          <w:sz w:val="24"/>
          <w:szCs w:val="24"/>
          <w:u w:val="single"/>
          <w:rtl/>
        </w:rPr>
        <w:t>الموارد البشرية</w:t>
      </w:r>
    </w:p>
    <w:p w:rsidR="0055731D" w:rsidRPr="00D2234F" w:rsidRDefault="0055731D" w:rsidP="00CE5F98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55731D" w:rsidRPr="00D2234F" w:rsidRDefault="0015713F" w:rsidP="00CE5F98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D2234F">
        <w:rPr>
          <w:rFonts w:asciiTheme="minorBidi" w:hAnsiTheme="minorBidi" w:cstheme="minorBidi"/>
          <w:sz w:val="24"/>
          <w:szCs w:val="24"/>
          <w:rtl/>
        </w:rPr>
        <w:t>يحتاج موظفو إدارة الحالات إلى:</w:t>
      </w:r>
    </w:p>
    <w:p w:rsidR="0055731D" w:rsidRPr="00D2234F" w:rsidRDefault="0015713F" w:rsidP="000066D4">
      <w:pPr>
        <w:pStyle w:val="ListParagraph"/>
        <w:numPr>
          <w:ilvl w:val="0"/>
          <w:numId w:val="8"/>
        </w:numPr>
        <w:rPr>
          <w:rFonts w:asciiTheme="minorBidi" w:hAnsiTheme="minorBidi" w:cstheme="minorBidi"/>
          <w:rtl/>
        </w:rPr>
      </w:pPr>
      <w:r w:rsidRPr="00D2234F">
        <w:rPr>
          <w:rFonts w:asciiTheme="minorBidi" w:hAnsiTheme="minorBidi" w:cstheme="minorBidi"/>
          <w:rtl/>
        </w:rPr>
        <w:t>الحصول على تدريب أولي على المهارات الأساسية (مثل، حماية الطفل وعملية إدارة الحالات، والتواصل مع الأطفال</w:t>
      </w:r>
      <w:r w:rsidR="000066D4" w:rsidRPr="00D2234F">
        <w:rPr>
          <w:rFonts w:asciiTheme="minorBidi" w:hAnsiTheme="minorBidi" w:cstheme="minorBidi" w:hint="cs"/>
          <w:rtl/>
        </w:rPr>
        <w:t xml:space="preserve"> </w:t>
      </w:r>
      <w:r w:rsidRPr="00D2234F">
        <w:rPr>
          <w:rFonts w:asciiTheme="minorBidi" w:hAnsiTheme="minorBidi" w:cstheme="minorBidi"/>
          <w:rtl/>
        </w:rPr>
        <w:t xml:space="preserve">وما إلى ذلك، كما هو موضح في الوحدات المتعلقة بأخصائيي الحالات) </w:t>
      </w:r>
    </w:p>
    <w:p w:rsidR="0055731D" w:rsidRPr="00D2234F" w:rsidRDefault="0015713F" w:rsidP="00CE5F98">
      <w:pPr>
        <w:pStyle w:val="ListParagraph"/>
        <w:numPr>
          <w:ilvl w:val="0"/>
          <w:numId w:val="8"/>
        </w:numPr>
        <w:rPr>
          <w:rFonts w:asciiTheme="minorBidi" w:hAnsiTheme="minorBidi" w:cstheme="minorBidi"/>
          <w:rtl/>
        </w:rPr>
      </w:pPr>
      <w:r w:rsidRPr="00D2234F">
        <w:rPr>
          <w:rFonts w:asciiTheme="minorBidi" w:hAnsiTheme="minorBidi" w:cstheme="minorBidi"/>
          <w:rtl/>
        </w:rPr>
        <w:t>الإشراف والتوجيه المستمرين لضمان تفعيل ممارسة هذه المهارات.</w:t>
      </w:r>
      <w:r w:rsidR="00CE5F98" w:rsidRPr="00D2234F">
        <w:rPr>
          <w:rFonts w:asciiTheme="minorBidi" w:hAnsiTheme="minorBidi" w:cstheme="minorBidi"/>
          <w:rtl/>
        </w:rPr>
        <w:t xml:space="preserve"> </w:t>
      </w:r>
    </w:p>
    <w:p w:rsidR="0055731D" w:rsidRPr="00D2234F" w:rsidRDefault="0055731D" w:rsidP="00CE5F98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55731D" w:rsidRPr="00D2234F" w:rsidRDefault="0015713F" w:rsidP="00CE5F98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D2234F">
        <w:rPr>
          <w:rFonts w:asciiTheme="minorBidi" w:hAnsiTheme="minorBidi" w:cstheme="minorBidi"/>
          <w:sz w:val="24"/>
          <w:szCs w:val="24"/>
          <w:rtl/>
        </w:rPr>
        <w:t xml:space="preserve">أعداد الموظفين: </w:t>
      </w:r>
    </w:p>
    <w:p w:rsidR="0055731D" w:rsidRPr="00D2234F" w:rsidRDefault="000066D4" w:rsidP="000066D4">
      <w:pPr>
        <w:pStyle w:val="ListParagraph"/>
        <w:numPr>
          <w:ilvl w:val="0"/>
          <w:numId w:val="5"/>
        </w:numPr>
        <w:rPr>
          <w:rFonts w:asciiTheme="minorBidi" w:hAnsiTheme="minorBidi" w:cstheme="minorBidi"/>
          <w:rtl/>
        </w:rPr>
      </w:pPr>
      <w:r w:rsidRPr="00D2234F">
        <w:rPr>
          <w:rFonts w:asciiTheme="minorBidi" w:hAnsiTheme="minorBidi" w:cstheme="minorBidi" w:hint="cs"/>
          <w:rtl/>
        </w:rPr>
        <w:t>ال</w:t>
      </w:r>
      <w:r w:rsidR="0015713F" w:rsidRPr="00D2234F">
        <w:rPr>
          <w:rFonts w:asciiTheme="minorBidi" w:hAnsiTheme="minorBidi" w:cstheme="minorBidi"/>
          <w:rtl/>
        </w:rPr>
        <w:t xml:space="preserve">نسبة </w:t>
      </w:r>
      <w:r w:rsidRPr="00D2234F">
        <w:rPr>
          <w:rFonts w:asciiTheme="minorBidi" w:hAnsiTheme="minorBidi" w:cstheme="minorBidi" w:hint="cs"/>
          <w:rtl/>
        </w:rPr>
        <w:t>الموصى بها ل</w:t>
      </w:r>
      <w:r w:rsidR="0015713F" w:rsidRPr="00D2234F">
        <w:rPr>
          <w:rFonts w:asciiTheme="minorBidi" w:hAnsiTheme="minorBidi" w:cstheme="minorBidi"/>
          <w:rtl/>
        </w:rPr>
        <w:t xml:space="preserve">لأطفال </w:t>
      </w:r>
      <w:r w:rsidRPr="00D2234F">
        <w:rPr>
          <w:rFonts w:asciiTheme="minorBidi" w:hAnsiTheme="minorBidi" w:cstheme="minorBidi" w:hint="cs"/>
          <w:rtl/>
        </w:rPr>
        <w:t xml:space="preserve">إلى </w:t>
      </w:r>
      <w:r w:rsidR="0015713F" w:rsidRPr="00D2234F">
        <w:rPr>
          <w:rFonts w:asciiTheme="minorBidi" w:hAnsiTheme="minorBidi" w:cstheme="minorBidi"/>
          <w:rtl/>
        </w:rPr>
        <w:t>أخصائي الحال</w:t>
      </w:r>
      <w:r w:rsidRPr="00D2234F">
        <w:rPr>
          <w:rFonts w:asciiTheme="minorBidi" w:hAnsiTheme="minorBidi" w:cstheme="minorBidi" w:hint="cs"/>
          <w:rtl/>
        </w:rPr>
        <w:t>ات</w:t>
      </w:r>
      <w:r w:rsidR="0015713F" w:rsidRPr="00D2234F">
        <w:rPr>
          <w:rFonts w:asciiTheme="minorBidi" w:hAnsiTheme="minorBidi" w:cstheme="minorBidi"/>
          <w:rtl/>
        </w:rPr>
        <w:t xml:space="preserve"> هي 25:1، طبقًا لمعيار الحد الأدنى لإدارة الحالات.</w:t>
      </w:r>
    </w:p>
    <w:p w:rsidR="0055731D" w:rsidRPr="00D2234F" w:rsidRDefault="000066D4" w:rsidP="000066D4">
      <w:pPr>
        <w:pStyle w:val="ListParagraph"/>
        <w:numPr>
          <w:ilvl w:val="0"/>
          <w:numId w:val="5"/>
        </w:numPr>
        <w:rPr>
          <w:rFonts w:asciiTheme="minorBidi" w:hAnsiTheme="minorBidi" w:cstheme="minorBidi"/>
          <w:rtl/>
        </w:rPr>
      </w:pPr>
      <w:r w:rsidRPr="00D2234F">
        <w:rPr>
          <w:rFonts w:asciiTheme="minorBidi" w:hAnsiTheme="minorBidi" w:cstheme="minorBidi" w:hint="cs"/>
          <w:rtl/>
        </w:rPr>
        <w:t xml:space="preserve">يمكن لموظف </w:t>
      </w:r>
      <w:r w:rsidRPr="00D2234F">
        <w:rPr>
          <w:rFonts w:asciiTheme="minorBidi" w:hAnsiTheme="minorBidi" w:cstheme="minorBidi"/>
          <w:rtl/>
        </w:rPr>
        <w:t>إدخال البيانات الذ</w:t>
      </w:r>
      <w:r w:rsidRPr="00D2234F">
        <w:rPr>
          <w:rFonts w:asciiTheme="minorBidi" w:hAnsiTheme="minorBidi" w:cstheme="minorBidi" w:hint="cs"/>
          <w:rtl/>
        </w:rPr>
        <w:t>ي</w:t>
      </w:r>
      <w:r w:rsidRPr="00D2234F">
        <w:rPr>
          <w:rFonts w:asciiTheme="minorBidi" w:hAnsiTheme="minorBidi" w:cstheme="minorBidi"/>
          <w:rtl/>
        </w:rPr>
        <w:t xml:space="preserve"> يتمتع</w:t>
      </w:r>
      <w:r w:rsidR="0015713F" w:rsidRPr="00D2234F">
        <w:rPr>
          <w:rFonts w:asciiTheme="minorBidi" w:hAnsiTheme="minorBidi" w:cstheme="minorBidi"/>
          <w:rtl/>
        </w:rPr>
        <w:t xml:space="preserve"> بمهارات قوية في تكنولوجيا المعلومات أن </w:t>
      </w:r>
      <w:r w:rsidRPr="00D2234F">
        <w:rPr>
          <w:rFonts w:asciiTheme="minorBidi" w:hAnsiTheme="minorBidi" w:cstheme="minorBidi" w:hint="cs"/>
          <w:rtl/>
        </w:rPr>
        <w:t>يتولى المسؤولية عن</w:t>
      </w:r>
      <w:r w:rsidR="0015713F" w:rsidRPr="00D2234F">
        <w:rPr>
          <w:rFonts w:asciiTheme="minorBidi" w:hAnsiTheme="minorBidi" w:cstheme="minorBidi"/>
          <w:rtl/>
        </w:rPr>
        <w:t xml:space="preserve"> 100 حالة تقريبًا. إذا كان أخصائيو الحالات يتمتعون بمهارات تكنولوجيا معلومات جيدة، فقد لا يستلزم الأمر وجود موظفين مختصين بإدخال البيانات</w:t>
      </w:r>
      <w:r w:rsidR="00CE5F98" w:rsidRPr="00D2234F">
        <w:rPr>
          <w:rFonts w:asciiTheme="minorBidi" w:hAnsiTheme="minorBidi" w:cstheme="minorBidi"/>
          <w:rtl/>
        </w:rPr>
        <w:t xml:space="preserve"> </w:t>
      </w:r>
      <w:r w:rsidR="0015713F" w:rsidRPr="00D2234F">
        <w:rPr>
          <w:rFonts w:asciiTheme="minorBidi" w:hAnsiTheme="minorBidi" w:cstheme="minorBidi"/>
          <w:rtl/>
        </w:rPr>
        <w:t>- في هذه الحالة، ستكون النسبة 1:25 طفل.</w:t>
      </w:r>
      <w:r w:rsidR="00CE5F98" w:rsidRPr="00D2234F">
        <w:rPr>
          <w:rFonts w:asciiTheme="minorBidi" w:hAnsiTheme="minorBidi" w:cstheme="minorBidi"/>
          <w:rtl/>
        </w:rPr>
        <w:t xml:space="preserve"> </w:t>
      </w:r>
    </w:p>
    <w:p w:rsidR="0055731D" w:rsidRPr="00D2234F" w:rsidRDefault="0055731D" w:rsidP="00CE5F98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55731D" w:rsidRPr="00D2234F" w:rsidRDefault="000066D4" w:rsidP="00CE5F98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D2234F">
        <w:rPr>
          <w:rFonts w:asciiTheme="minorBidi" w:hAnsiTheme="minorBidi" w:cstheme="minorBidi" w:hint="cs"/>
          <w:sz w:val="24"/>
          <w:szCs w:val="24"/>
          <w:rtl/>
        </w:rPr>
        <w:t xml:space="preserve">للوقوف على </w:t>
      </w:r>
      <w:r w:rsidR="0015713F" w:rsidRPr="00D2234F">
        <w:rPr>
          <w:rFonts w:asciiTheme="minorBidi" w:hAnsiTheme="minorBidi" w:cstheme="minorBidi"/>
          <w:sz w:val="24"/>
          <w:szCs w:val="24"/>
          <w:rtl/>
        </w:rPr>
        <w:t xml:space="preserve">النطاق الممكن وطبيعة الاستجابة التي تستلزم التفكير فيها: </w:t>
      </w:r>
    </w:p>
    <w:p w:rsidR="0055731D" w:rsidRPr="00D2234F" w:rsidRDefault="000066D4" w:rsidP="00CE5F98">
      <w:pPr>
        <w:pStyle w:val="ListParagraph"/>
        <w:numPr>
          <w:ilvl w:val="0"/>
          <w:numId w:val="4"/>
        </w:numPr>
        <w:rPr>
          <w:rFonts w:asciiTheme="minorBidi" w:hAnsiTheme="minorBidi" w:cstheme="minorBidi"/>
          <w:rtl/>
        </w:rPr>
      </w:pPr>
      <w:r w:rsidRPr="00D2234F">
        <w:rPr>
          <w:rFonts w:asciiTheme="minorBidi" w:hAnsiTheme="minorBidi" w:cstheme="minorBidi" w:hint="cs"/>
          <w:rtl/>
        </w:rPr>
        <w:t xml:space="preserve">حدد </w:t>
      </w:r>
      <w:r w:rsidR="0015713F" w:rsidRPr="00D2234F">
        <w:rPr>
          <w:rFonts w:asciiTheme="minorBidi" w:hAnsiTheme="minorBidi" w:cstheme="minorBidi"/>
          <w:rtl/>
        </w:rPr>
        <w:t>عدد الموظفين لديك</w:t>
      </w:r>
      <w:r w:rsidRPr="00D2234F">
        <w:rPr>
          <w:rFonts w:asciiTheme="minorBidi" w:hAnsiTheme="minorBidi" w:cstheme="minorBidi" w:hint="cs"/>
          <w:rtl/>
        </w:rPr>
        <w:t>.</w:t>
      </w:r>
    </w:p>
    <w:p w:rsidR="0055731D" w:rsidRPr="00D2234F" w:rsidRDefault="0015713F" w:rsidP="00CE5F98">
      <w:pPr>
        <w:pStyle w:val="ListParagraph"/>
        <w:numPr>
          <w:ilvl w:val="0"/>
          <w:numId w:val="4"/>
        </w:numPr>
        <w:rPr>
          <w:rFonts w:asciiTheme="minorBidi" w:hAnsiTheme="minorBidi" w:cstheme="minorBidi"/>
          <w:rtl/>
        </w:rPr>
      </w:pPr>
      <w:r w:rsidRPr="00D2234F">
        <w:rPr>
          <w:rFonts w:asciiTheme="minorBidi" w:hAnsiTheme="minorBidi" w:cstheme="minorBidi"/>
          <w:rtl/>
        </w:rPr>
        <w:t>مستوى كفاءتهم في تنفيذ الحالات والإشراف عليها</w:t>
      </w:r>
      <w:r w:rsidR="000066D4" w:rsidRPr="00D2234F">
        <w:rPr>
          <w:rFonts w:asciiTheme="minorBidi" w:hAnsiTheme="minorBidi" w:cstheme="minorBidi" w:hint="cs"/>
          <w:rtl/>
        </w:rPr>
        <w:t>.</w:t>
      </w:r>
    </w:p>
    <w:p w:rsidR="0055731D" w:rsidRPr="00D2234F" w:rsidRDefault="0015713F" w:rsidP="00CE5F98">
      <w:pPr>
        <w:pStyle w:val="ListParagraph"/>
        <w:numPr>
          <w:ilvl w:val="0"/>
          <w:numId w:val="4"/>
        </w:numPr>
        <w:rPr>
          <w:rFonts w:asciiTheme="minorBidi" w:hAnsiTheme="minorBidi" w:cstheme="minorBidi"/>
          <w:rtl/>
        </w:rPr>
      </w:pPr>
      <w:r w:rsidRPr="00D2234F">
        <w:rPr>
          <w:rFonts w:asciiTheme="minorBidi" w:hAnsiTheme="minorBidi" w:cstheme="minorBidi"/>
          <w:iCs/>
          <w:rtl/>
        </w:rPr>
        <w:t>إذا لم تكن قد قمت بتعيين أي من الموظفين</w:t>
      </w:r>
      <w:r w:rsidRPr="00D2234F">
        <w:rPr>
          <w:rFonts w:asciiTheme="minorBidi" w:hAnsiTheme="minorBidi" w:cstheme="minorBidi"/>
          <w:i/>
          <w:rtl/>
        </w:rPr>
        <w:t xml:space="preserve"> حتى الآن</w:t>
      </w:r>
      <w:r w:rsidRPr="00D2234F">
        <w:rPr>
          <w:rFonts w:asciiTheme="minorBidi" w:hAnsiTheme="minorBidi" w:cstheme="minorBidi"/>
          <w:rtl/>
        </w:rPr>
        <w:t xml:space="preserve"> فإنه يتعين عليك تقييم قدرة وكالتك على تلبية احتياجات التوظيف وبناء القدرات الخاصة بك. </w:t>
      </w:r>
    </w:p>
    <w:p w:rsidR="0055731D" w:rsidRPr="00D2234F" w:rsidRDefault="0055731D" w:rsidP="00CE5F98">
      <w:pPr>
        <w:pStyle w:val="ListParagraph"/>
        <w:ind w:left="360"/>
        <w:rPr>
          <w:rFonts w:asciiTheme="minorBidi" w:hAnsiTheme="minorBidi" w:cstheme="minorBidi"/>
          <w:b/>
          <w:rtl/>
        </w:rPr>
      </w:pPr>
    </w:p>
    <w:p w:rsidR="0055731D" w:rsidRPr="00D2234F" w:rsidRDefault="0055731D" w:rsidP="00CE5F98">
      <w:pPr>
        <w:pStyle w:val="ListParagraph"/>
        <w:ind w:left="360"/>
        <w:rPr>
          <w:rFonts w:asciiTheme="minorBidi" w:hAnsiTheme="minorBidi" w:cstheme="minorBidi"/>
          <w:b/>
          <w:rtl/>
        </w:rPr>
      </w:pPr>
    </w:p>
    <w:p w:rsidR="00C34A7C" w:rsidRPr="00D2234F" w:rsidRDefault="0015713F" w:rsidP="00CE5F98">
      <w:pPr>
        <w:spacing w:after="0" w:line="240" w:lineRule="auto"/>
        <w:contextualSpacing/>
        <w:rPr>
          <w:rFonts w:asciiTheme="minorBidi" w:hAnsiTheme="minorBidi" w:cstheme="minorBidi"/>
          <w:bCs/>
          <w:sz w:val="24"/>
          <w:szCs w:val="24"/>
          <w:u w:val="single"/>
          <w:rtl/>
        </w:rPr>
      </w:pPr>
      <w:r w:rsidRPr="00D2234F">
        <w:rPr>
          <w:rFonts w:asciiTheme="minorBidi" w:hAnsiTheme="minorBidi" w:cstheme="minorBidi"/>
          <w:bCs/>
          <w:sz w:val="24"/>
          <w:szCs w:val="24"/>
          <w:u w:val="single"/>
          <w:rtl/>
        </w:rPr>
        <w:t>الموارد المالية</w:t>
      </w:r>
    </w:p>
    <w:p w:rsidR="0055731D" w:rsidRPr="00D2234F" w:rsidRDefault="0055731D" w:rsidP="00CE5F98">
      <w:pPr>
        <w:pStyle w:val="ListParagraph"/>
        <w:ind w:left="360"/>
        <w:rPr>
          <w:rFonts w:asciiTheme="minorBidi" w:hAnsiTheme="minorBidi" w:cstheme="minorBidi"/>
          <w:b/>
          <w:u w:val="single"/>
          <w:rtl/>
        </w:rPr>
      </w:pPr>
    </w:p>
    <w:p w:rsidR="0055731D" w:rsidRPr="00D2234F" w:rsidRDefault="0015713F" w:rsidP="000066D4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D2234F">
        <w:rPr>
          <w:rFonts w:asciiTheme="minorBidi" w:hAnsiTheme="minorBidi" w:cstheme="minorBidi"/>
          <w:sz w:val="24"/>
          <w:szCs w:val="24"/>
          <w:rtl/>
        </w:rPr>
        <w:t xml:space="preserve">المعلومات التي يتم تجميعها عن احتياجات حماية الأطفال وتحليلك الخاص للاستجابة المطلوبة ستعطيك مؤشرًا </w:t>
      </w:r>
      <w:r w:rsidR="000066D4" w:rsidRPr="00D2234F">
        <w:rPr>
          <w:rFonts w:asciiTheme="minorBidi" w:hAnsiTheme="minorBidi" w:cstheme="minorBidi" w:hint="cs"/>
          <w:sz w:val="24"/>
          <w:szCs w:val="24"/>
          <w:rtl/>
        </w:rPr>
        <w:t xml:space="preserve">حول 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التكاليف والموارد المالية المطلوبة للاستجابة. </w:t>
      </w:r>
    </w:p>
    <w:p w:rsidR="0055731D" w:rsidRPr="00D2234F" w:rsidRDefault="0055731D" w:rsidP="00CE5F98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55731D" w:rsidRPr="00D2234F" w:rsidRDefault="0015713F" w:rsidP="000066D4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D2234F">
        <w:rPr>
          <w:rFonts w:asciiTheme="minorBidi" w:hAnsiTheme="minorBidi" w:cstheme="minorBidi"/>
          <w:sz w:val="24"/>
          <w:szCs w:val="24"/>
          <w:rtl/>
        </w:rPr>
        <w:t>بناءً على ما تصممه من خدمات إدارة الحال</w:t>
      </w:r>
      <w:r w:rsidR="000066D4" w:rsidRPr="00D2234F">
        <w:rPr>
          <w:rFonts w:asciiTheme="minorBidi" w:hAnsiTheme="minorBidi" w:cstheme="minorBidi" w:hint="cs"/>
          <w:sz w:val="24"/>
          <w:szCs w:val="24"/>
          <w:rtl/>
        </w:rPr>
        <w:t>ات</w:t>
      </w:r>
      <w:r w:rsidRPr="00D2234F">
        <w:rPr>
          <w:rFonts w:asciiTheme="minorBidi" w:hAnsiTheme="minorBidi" w:cstheme="minorBidi"/>
          <w:sz w:val="24"/>
          <w:szCs w:val="24"/>
          <w:rtl/>
        </w:rPr>
        <w:t>، قد تكون هناك حاجة إلى الأموال للأغراض التالية:</w:t>
      </w:r>
    </w:p>
    <w:p w:rsidR="0055731D" w:rsidRPr="00D2234F" w:rsidRDefault="0055731D" w:rsidP="00CE5F98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55731D" w:rsidRPr="00D2234F" w:rsidRDefault="0015713F" w:rsidP="000066D4">
      <w:pPr>
        <w:pStyle w:val="ListParagraph"/>
        <w:numPr>
          <w:ilvl w:val="0"/>
          <w:numId w:val="3"/>
        </w:numPr>
        <w:ind w:left="360"/>
        <w:jc w:val="both"/>
        <w:rPr>
          <w:rFonts w:asciiTheme="minorBidi" w:hAnsiTheme="minorBidi" w:cstheme="minorBidi"/>
          <w:rtl/>
        </w:rPr>
      </w:pPr>
      <w:r w:rsidRPr="00D2234F">
        <w:rPr>
          <w:rFonts w:asciiTheme="minorBidi" w:hAnsiTheme="minorBidi" w:cstheme="minorBidi" w:hint="cs"/>
          <w:iCs/>
          <w:rtl/>
          <w:lang w:bidi="ar-EG"/>
        </w:rPr>
        <w:t>إعداد المكتب:</w:t>
      </w:r>
      <w:r w:rsidRPr="00D2234F">
        <w:rPr>
          <w:rFonts w:asciiTheme="minorBidi" w:hAnsiTheme="minorBidi" w:cstheme="minorBidi" w:hint="cs"/>
          <w:rtl/>
          <w:lang w:bidi="ar-EG"/>
        </w:rPr>
        <w:t xml:space="preserve"> </w:t>
      </w:r>
      <w:r w:rsidRPr="00D2234F">
        <w:rPr>
          <w:rFonts w:asciiTheme="minorBidi" w:hAnsiTheme="minorBidi" w:cstheme="minorBidi"/>
          <w:rtl/>
        </w:rPr>
        <w:t xml:space="preserve">(مساحة المكتب وأثاثه وبنيته </w:t>
      </w:r>
      <w:r w:rsidR="000066D4" w:rsidRPr="00D2234F">
        <w:rPr>
          <w:rFonts w:asciiTheme="minorBidi" w:hAnsiTheme="minorBidi" w:cstheme="minorBidi" w:hint="cs"/>
          <w:rtl/>
        </w:rPr>
        <w:t xml:space="preserve">الأساسية </w:t>
      </w:r>
      <w:r w:rsidRPr="00D2234F">
        <w:rPr>
          <w:rFonts w:asciiTheme="minorBidi" w:hAnsiTheme="minorBidi" w:cstheme="minorBidi"/>
          <w:rtl/>
        </w:rPr>
        <w:t>مثل أجهزة الكمبيوتر، والإنترنت، والأغراض اللازمة لإدارة المعلومات بصورة مناسبة كخزانة ملفات الحالة والأدوات المكتبية)</w:t>
      </w:r>
      <w:r w:rsidR="000066D4" w:rsidRPr="00D2234F">
        <w:rPr>
          <w:rFonts w:asciiTheme="minorBidi" w:hAnsiTheme="minorBidi" w:cstheme="minorBidi" w:hint="cs"/>
          <w:rtl/>
        </w:rPr>
        <w:t>.</w:t>
      </w:r>
    </w:p>
    <w:p w:rsidR="0055731D" w:rsidRPr="00D2234F" w:rsidRDefault="0055731D" w:rsidP="00CE5F98">
      <w:pPr>
        <w:pStyle w:val="ListParagraph"/>
        <w:ind w:left="360"/>
        <w:rPr>
          <w:rFonts w:asciiTheme="minorBidi" w:hAnsiTheme="minorBidi" w:cstheme="minorBidi"/>
          <w:rtl/>
        </w:rPr>
      </w:pPr>
    </w:p>
    <w:p w:rsidR="0055731D" w:rsidRPr="00D2234F" w:rsidRDefault="0015713F" w:rsidP="000066D4">
      <w:pPr>
        <w:pStyle w:val="ListParagraph"/>
        <w:numPr>
          <w:ilvl w:val="0"/>
          <w:numId w:val="3"/>
        </w:numPr>
        <w:ind w:left="360"/>
        <w:jc w:val="both"/>
        <w:rPr>
          <w:rFonts w:asciiTheme="minorBidi" w:hAnsiTheme="minorBidi" w:cstheme="minorBidi"/>
          <w:rtl/>
        </w:rPr>
      </w:pPr>
      <w:r w:rsidRPr="00D2234F">
        <w:rPr>
          <w:rFonts w:asciiTheme="minorBidi" w:hAnsiTheme="minorBidi" w:cstheme="minorBidi" w:hint="cs"/>
          <w:iCs/>
          <w:rtl/>
          <w:lang w:bidi="ar-EG"/>
        </w:rPr>
        <w:t xml:space="preserve">مساحة </w:t>
      </w:r>
      <w:r w:rsidR="000066D4" w:rsidRPr="00D2234F">
        <w:rPr>
          <w:rFonts w:asciiTheme="minorBidi" w:hAnsiTheme="minorBidi" w:cstheme="minorBidi" w:hint="cs"/>
          <w:iCs/>
          <w:rtl/>
          <w:lang w:bidi="ar-EG"/>
        </w:rPr>
        <w:t>ملائمة</w:t>
      </w:r>
      <w:r w:rsidRPr="00D2234F">
        <w:rPr>
          <w:rFonts w:asciiTheme="minorBidi" w:hAnsiTheme="minorBidi" w:cstheme="minorBidi" w:hint="cs"/>
          <w:iCs/>
          <w:rtl/>
          <w:lang w:bidi="ar-EG"/>
        </w:rPr>
        <w:t>:</w:t>
      </w:r>
      <w:r w:rsidRPr="00D2234F">
        <w:rPr>
          <w:rFonts w:asciiTheme="minorBidi" w:hAnsiTheme="minorBidi" w:cstheme="minorBidi" w:hint="cs"/>
          <w:rtl/>
          <w:lang w:bidi="ar-EG"/>
        </w:rPr>
        <w:t xml:space="preserve"> </w:t>
      </w:r>
      <w:r w:rsidRPr="00D2234F">
        <w:rPr>
          <w:rFonts w:asciiTheme="minorBidi" w:hAnsiTheme="minorBidi" w:cstheme="minorBidi"/>
          <w:rtl/>
        </w:rPr>
        <w:t>لضمان السرية والخصوصية خلال الاجتماعات مع الأطفال والأسر</w:t>
      </w:r>
      <w:r w:rsidR="000066D4" w:rsidRPr="00D2234F">
        <w:rPr>
          <w:rFonts w:asciiTheme="minorBidi" w:hAnsiTheme="minorBidi" w:cstheme="minorBidi" w:hint="cs"/>
          <w:rtl/>
        </w:rPr>
        <w:t>.</w:t>
      </w:r>
    </w:p>
    <w:p w:rsidR="0055731D" w:rsidRPr="00D2234F" w:rsidRDefault="0055731D" w:rsidP="00CE5F98">
      <w:pPr>
        <w:spacing w:after="0" w:line="240" w:lineRule="auto"/>
        <w:contextualSpacing/>
        <w:rPr>
          <w:rFonts w:asciiTheme="minorBidi" w:hAnsiTheme="minorBidi" w:cstheme="minorBidi"/>
          <w:i/>
          <w:sz w:val="24"/>
          <w:szCs w:val="24"/>
          <w:rtl/>
        </w:rPr>
      </w:pPr>
    </w:p>
    <w:p w:rsidR="0055731D" w:rsidRPr="00D2234F" w:rsidRDefault="0015713F" w:rsidP="00CE5F98">
      <w:pPr>
        <w:pStyle w:val="ListParagraph"/>
        <w:numPr>
          <w:ilvl w:val="0"/>
          <w:numId w:val="3"/>
        </w:numPr>
        <w:ind w:left="360"/>
        <w:jc w:val="both"/>
        <w:rPr>
          <w:rFonts w:asciiTheme="minorBidi" w:hAnsiTheme="minorBidi" w:cstheme="minorBidi"/>
          <w:rtl/>
        </w:rPr>
      </w:pPr>
      <w:r w:rsidRPr="00D2234F">
        <w:rPr>
          <w:rFonts w:asciiTheme="minorBidi" w:hAnsiTheme="minorBidi" w:cstheme="minorBidi" w:hint="cs"/>
          <w:iCs/>
          <w:rtl/>
          <w:lang w:bidi="ar-EG"/>
        </w:rPr>
        <w:t>الرواتب:</w:t>
      </w:r>
      <w:r w:rsidRPr="00D2234F">
        <w:rPr>
          <w:rFonts w:asciiTheme="minorBidi" w:hAnsiTheme="minorBidi" w:cstheme="minorBidi"/>
          <w:rtl/>
        </w:rPr>
        <w:t xml:space="preserve"> سيتوقف عدد أخصائيي الحالات المطلوبين ونوعهم على المهام المخططة لهم. وقد تكون هناك حاجة أيضًا إلى دعم إداري إضافي.</w:t>
      </w:r>
    </w:p>
    <w:p w:rsidR="0055731D" w:rsidRPr="00D2234F" w:rsidRDefault="0055731D" w:rsidP="00CE5F98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55731D" w:rsidRPr="00D2234F" w:rsidRDefault="0015713F" w:rsidP="000066D4">
      <w:pPr>
        <w:pStyle w:val="ListParagraph"/>
        <w:numPr>
          <w:ilvl w:val="0"/>
          <w:numId w:val="3"/>
        </w:numPr>
        <w:ind w:left="360"/>
        <w:jc w:val="both"/>
        <w:rPr>
          <w:rFonts w:asciiTheme="minorBidi" w:hAnsiTheme="minorBidi" w:cstheme="minorBidi"/>
          <w:rtl/>
        </w:rPr>
      </w:pPr>
      <w:r w:rsidRPr="00D2234F">
        <w:rPr>
          <w:rFonts w:asciiTheme="minorBidi" w:hAnsiTheme="minorBidi" w:cstheme="minorBidi" w:hint="cs"/>
          <w:iCs/>
          <w:rtl/>
          <w:lang w:bidi="ar-EG"/>
        </w:rPr>
        <w:t>الإشراف والتدريب</w:t>
      </w:r>
      <w:r w:rsidRPr="00D2234F">
        <w:rPr>
          <w:rFonts w:asciiTheme="minorBidi" w:hAnsiTheme="minorBidi" w:cstheme="minorBidi"/>
          <w:iCs/>
          <w:rtl/>
        </w:rPr>
        <w:t>:</w:t>
      </w:r>
      <w:r w:rsidRPr="00D2234F">
        <w:rPr>
          <w:rFonts w:asciiTheme="minorBidi" w:hAnsiTheme="minorBidi" w:cstheme="minorBidi"/>
          <w:rtl/>
        </w:rPr>
        <w:t xml:space="preserve"> القدرة على تقديم التدريب والدعم والإشراف المستمر لأخصائيي ومديري الحالات يُعد ضروريًا لإدارة الحال</w:t>
      </w:r>
      <w:r w:rsidR="000066D4" w:rsidRPr="00D2234F">
        <w:rPr>
          <w:rFonts w:asciiTheme="minorBidi" w:hAnsiTheme="minorBidi" w:cstheme="minorBidi" w:hint="cs"/>
          <w:rtl/>
        </w:rPr>
        <w:t>ات بشكل أمثل</w:t>
      </w:r>
      <w:r w:rsidRPr="00D2234F">
        <w:rPr>
          <w:rFonts w:asciiTheme="minorBidi" w:hAnsiTheme="minorBidi" w:cstheme="minorBidi"/>
          <w:rtl/>
        </w:rPr>
        <w:t>.</w:t>
      </w:r>
    </w:p>
    <w:p w:rsidR="0055731D" w:rsidRPr="00D2234F" w:rsidRDefault="0055731D" w:rsidP="00CE5F98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55731D" w:rsidRPr="00D2234F" w:rsidRDefault="0015713F" w:rsidP="000066D4">
      <w:pPr>
        <w:pStyle w:val="ListParagraph"/>
        <w:numPr>
          <w:ilvl w:val="0"/>
          <w:numId w:val="3"/>
        </w:numPr>
        <w:ind w:left="360"/>
        <w:jc w:val="both"/>
        <w:rPr>
          <w:rFonts w:asciiTheme="minorBidi" w:hAnsiTheme="minorBidi" w:cstheme="minorBidi"/>
          <w:rtl/>
        </w:rPr>
      </w:pPr>
      <w:r w:rsidRPr="00D2234F">
        <w:rPr>
          <w:rFonts w:asciiTheme="minorBidi" w:hAnsiTheme="minorBidi" w:cstheme="minorBidi"/>
          <w:iCs/>
          <w:rtl/>
        </w:rPr>
        <w:t>وسائل النقل:</w:t>
      </w:r>
      <w:r w:rsidRPr="00D2234F">
        <w:rPr>
          <w:rFonts w:asciiTheme="minorBidi" w:hAnsiTheme="minorBidi" w:cstheme="minorBidi"/>
          <w:rtl/>
        </w:rPr>
        <w:t xml:space="preserve"> للزيارات المنزلية على سبيل المثال (مثل المركبات والمال </w:t>
      </w:r>
      <w:r w:rsidR="000066D4" w:rsidRPr="00D2234F">
        <w:rPr>
          <w:rFonts w:asciiTheme="minorBidi" w:hAnsiTheme="minorBidi" w:cstheme="minorBidi" w:hint="cs"/>
          <w:rtl/>
        </w:rPr>
        <w:t xml:space="preserve">اللازم </w:t>
      </w:r>
      <w:r w:rsidRPr="00D2234F">
        <w:rPr>
          <w:rFonts w:asciiTheme="minorBidi" w:hAnsiTheme="minorBidi" w:cstheme="minorBidi"/>
          <w:rtl/>
        </w:rPr>
        <w:t>للوقود والصيانة).</w:t>
      </w:r>
    </w:p>
    <w:p w:rsidR="0055731D" w:rsidRPr="00D2234F" w:rsidRDefault="0055731D" w:rsidP="00CE5F98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55731D" w:rsidRPr="00D2234F" w:rsidRDefault="0015713F" w:rsidP="00CE5F98">
      <w:pPr>
        <w:pStyle w:val="ListParagraph"/>
        <w:numPr>
          <w:ilvl w:val="0"/>
          <w:numId w:val="3"/>
        </w:numPr>
        <w:ind w:left="360"/>
        <w:jc w:val="both"/>
        <w:rPr>
          <w:rFonts w:asciiTheme="minorBidi" w:hAnsiTheme="minorBidi" w:cstheme="minorBidi"/>
          <w:rtl/>
        </w:rPr>
      </w:pPr>
      <w:r w:rsidRPr="00D2234F">
        <w:rPr>
          <w:rFonts w:asciiTheme="minorBidi" w:hAnsiTheme="minorBidi" w:cstheme="minorBidi"/>
          <w:iCs/>
          <w:rtl/>
        </w:rPr>
        <w:lastRenderedPageBreak/>
        <w:t>وسائل الاتصال:</w:t>
      </w:r>
      <w:r w:rsidRPr="00D2234F">
        <w:rPr>
          <w:rFonts w:asciiTheme="minorBidi" w:hAnsiTheme="minorBidi" w:cstheme="minorBidi"/>
          <w:rtl/>
        </w:rPr>
        <w:t xml:space="preserve"> كهاتف خدمات لأخصائيي الحالات للاتصال بالأسر.</w:t>
      </w:r>
    </w:p>
    <w:p w:rsidR="0055731D" w:rsidRPr="00D2234F" w:rsidRDefault="0055731D" w:rsidP="00CE5F98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55731D" w:rsidRPr="00D2234F" w:rsidRDefault="0015713F" w:rsidP="0055731D">
      <w:pPr>
        <w:pStyle w:val="ListParagraph"/>
        <w:numPr>
          <w:ilvl w:val="0"/>
          <w:numId w:val="3"/>
        </w:numPr>
        <w:ind w:left="360"/>
        <w:jc w:val="both"/>
        <w:rPr>
          <w:rFonts w:asciiTheme="minorBidi" w:hAnsiTheme="minorBidi" w:cstheme="minorBidi"/>
          <w:rtl/>
        </w:rPr>
      </w:pPr>
      <w:r w:rsidRPr="00D2234F">
        <w:rPr>
          <w:rFonts w:asciiTheme="minorBidi" w:hAnsiTheme="minorBidi" w:cstheme="minorBidi"/>
          <w:iCs/>
          <w:rtl/>
        </w:rPr>
        <w:t>أموال الطوارئ:</w:t>
      </w:r>
      <w:r w:rsidRPr="00D2234F">
        <w:rPr>
          <w:rFonts w:asciiTheme="minorBidi" w:hAnsiTheme="minorBidi" w:cstheme="minorBidi"/>
          <w:rtl/>
        </w:rPr>
        <w:t xml:space="preserve"> (يُشار إليها أحيانًا بصناديق الطوارئ) للتمكن من الاستجابة بشكل فوري عند الحاجة، مثل الرعاية الطبية الطارئة</w:t>
      </w:r>
      <w:r w:rsidRPr="00D2234F">
        <w:rPr>
          <w:rStyle w:val="FootnoteReference"/>
          <w:rFonts w:asciiTheme="minorBidi" w:hAnsiTheme="minorBidi" w:cstheme="minorBidi"/>
          <w:rtl/>
        </w:rPr>
        <w:footnoteReference w:id="2"/>
      </w:r>
      <w:r w:rsidR="0055731D" w:rsidRPr="00D2234F">
        <w:rPr>
          <w:rFonts w:asciiTheme="minorBidi" w:hAnsiTheme="minorBidi" w:cstheme="minorBidi" w:hint="cs"/>
          <w:rtl/>
        </w:rPr>
        <w:t xml:space="preserve"> ولضمان إيفاء</w:t>
      </w:r>
      <w:r w:rsidRPr="00D2234F">
        <w:rPr>
          <w:rFonts w:asciiTheme="minorBidi" w:hAnsiTheme="minorBidi" w:cstheme="minorBidi"/>
          <w:rtl/>
        </w:rPr>
        <w:t xml:space="preserve"> وكالتك بواجباتها إزاء رعاية الأطفال والأسر.</w:t>
      </w:r>
    </w:p>
    <w:p w:rsidR="0055731D" w:rsidRPr="00D2234F" w:rsidRDefault="0055731D" w:rsidP="00CE5F98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55731D" w:rsidRPr="00D2234F" w:rsidRDefault="0055731D" w:rsidP="00CE5F98">
      <w:pPr>
        <w:spacing w:after="0" w:line="240" w:lineRule="auto"/>
        <w:contextualSpacing/>
        <w:rPr>
          <w:rFonts w:asciiTheme="minorBidi" w:hAnsiTheme="minorBidi" w:cstheme="minorBidi"/>
          <w:b/>
          <w:sz w:val="24"/>
          <w:szCs w:val="24"/>
          <w:rtl/>
        </w:rPr>
      </w:pPr>
    </w:p>
    <w:p w:rsidR="00C34A7C" w:rsidRPr="00D2234F" w:rsidRDefault="0015713F" w:rsidP="000066D4">
      <w:pPr>
        <w:spacing w:after="0" w:line="240" w:lineRule="auto"/>
        <w:contextualSpacing/>
        <w:rPr>
          <w:rFonts w:asciiTheme="minorBidi" w:hAnsiTheme="minorBidi" w:cstheme="minorBidi"/>
          <w:bCs/>
          <w:sz w:val="24"/>
          <w:szCs w:val="24"/>
          <w:u w:val="single"/>
          <w:rtl/>
        </w:rPr>
      </w:pPr>
      <w:r w:rsidRPr="00D2234F">
        <w:rPr>
          <w:rFonts w:asciiTheme="minorBidi" w:hAnsiTheme="minorBidi" w:cstheme="minorBidi"/>
          <w:bCs/>
          <w:sz w:val="24"/>
          <w:szCs w:val="24"/>
          <w:u w:val="single"/>
          <w:rtl/>
        </w:rPr>
        <w:t>المخاطر المحتملة لتقديم خدمات إدارة الحال</w:t>
      </w:r>
      <w:r w:rsidR="000066D4" w:rsidRPr="00D2234F">
        <w:rPr>
          <w:rFonts w:asciiTheme="minorBidi" w:hAnsiTheme="minorBidi" w:cstheme="minorBidi" w:hint="cs"/>
          <w:bCs/>
          <w:sz w:val="24"/>
          <w:szCs w:val="24"/>
          <w:u w:val="single"/>
          <w:rtl/>
        </w:rPr>
        <w:t>ات</w:t>
      </w:r>
    </w:p>
    <w:p w:rsidR="0055731D" w:rsidRPr="00D2234F" w:rsidRDefault="0055731D" w:rsidP="00CE5F98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55731D" w:rsidRPr="00D2234F" w:rsidRDefault="0055731D" w:rsidP="00CE5F98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55731D" w:rsidRPr="00D2234F" w:rsidRDefault="0015713F" w:rsidP="00CE5F98">
      <w:pPr>
        <w:spacing w:after="0" w:line="240" w:lineRule="auto"/>
        <w:contextualSpacing/>
        <w:jc w:val="both"/>
        <w:rPr>
          <w:rFonts w:asciiTheme="minorBidi" w:hAnsiTheme="minorBidi" w:cstheme="minorBidi"/>
          <w:bCs/>
          <w:sz w:val="24"/>
          <w:szCs w:val="24"/>
          <w:rtl/>
        </w:rPr>
      </w:pPr>
      <w:r w:rsidRPr="00D2234F">
        <w:rPr>
          <w:rFonts w:asciiTheme="minorBidi" w:hAnsiTheme="minorBidi" w:cstheme="minorBidi"/>
          <w:bCs/>
          <w:sz w:val="24"/>
          <w:szCs w:val="24"/>
          <w:rtl/>
        </w:rPr>
        <w:t xml:space="preserve">يمكن لجمع المعلومات عن حالات الأطفال بشكل فردي أن يُعرضهم للخطر. </w:t>
      </w:r>
    </w:p>
    <w:p w:rsidR="0055731D" w:rsidRPr="00D2234F" w:rsidRDefault="0015713F" w:rsidP="000066D4">
      <w:pPr>
        <w:spacing w:after="0" w:line="240" w:lineRule="auto"/>
        <w:contextualSpacing/>
        <w:jc w:val="both"/>
        <w:rPr>
          <w:rFonts w:asciiTheme="minorBidi" w:hAnsiTheme="minorBidi" w:cstheme="minorBidi"/>
          <w:sz w:val="24"/>
          <w:szCs w:val="24"/>
          <w:rtl/>
        </w:rPr>
      </w:pPr>
      <w:r w:rsidRPr="00D2234F">
        <w:rPr>
          <w:rFonts w:asciiTheme="minorBidi" w:hAnsiTheme="minorBidi" w:cstheme="minorBidi"/>
          <w:sz w:val="24"/>
          <w:szCs w:val="24"/>
          <w:rtl/>
        </w:rPr>
        <w:t>تبعًا لحساسية المعلومات وأهميتها بالنسبة لإدارة الحال</w:t>
      </w:r>
      <w:r w:rsidR="000066D4" w:rsidRPr="00D2234F">
        <w:rPr>
          <w:rFonts w:asciiTheme="minorBidi" w:hAnsiTheme="minorBidi" w:cstheme="minorBidi" w:hint="cs"/>
          <w:sz w:val="24"/>
          <w:szCs w:val="24"/>
          <w:rtl/>
        </w:rPr>
        <w:t>ات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، فقد تُقرر أنه ينبغي جمع بعض المعلومات بينما ينبغي تجاهل أخرى. </w:t>
      </w:r>
    </w:p>
    <w:p w:rsidR="0055731D" w:rsidRPr="00D2234F" w:rsidRDefault="0055731D" w:rsidP="00CE5F98">
      <w:pPr>
        <w:spacing w:after="0" w:line="240" w:lineRule="auto"/>
        <w:contextualSpacing/>
        <w:jc w:val="both"/>
        <w:rPr>
          <w:rFonts w:asciiTheme="minorBidi" w:hAnsiTheme="minorBidi" w:cstheme="minorBidi"/>
          <w:sz w:val="24"/>
          <w:szCs w:val="24"/>
          <w:rtl/>
        </w:rPr>
      </w:pPr>
    </w:p>
    <w:p w:rsidR="0055731D" w:rsidRPr="00D2234F" w:rsidRDefault="0015713F" w:rsidP="00CE5F98">
      <w:pPr>
        <w:pStyle w:val="ListParagraph"/>
        <w:numPr>
          <w:ilvl w:val="0"/>
          <w:numId w:val="9"/>
        </w:numPr>
        <w:jc w:val="both"/>
        <w:rPr>
          <w:rFonts w:asciiTheme="minorBidi" w:hAnsiTheme="minorBidi" w:cstheme="minorBidi"/>
          <w:rtl/>
        </w:rPr>
      </w:pPr>
      <w:r w:rsidRPr="00D2234F">
        <w:rPr>
          <w:rFonts w:asciiTheme="minorBidi" w:hAnsiTheme="minorBidi" w:cstheme="minorBidi"/>
          <w:rtl/>
        </w:rPr>
        <w:t xml:space="preserve">ضع خطة بشأن كيفية التخفيف من المخاطر التي قد يواجهها الأطفال وأسرهم، إذا ما تم كسر السرية، أو مصادرة المعلومات التي تم جمعها أو سرقتها. </w:t>
      </w:r>
    </w:p>
    <w:p w:rsidR="0055731D" w:rsidRPr="00D2234F" w:rsidRDefault="0015713F" w:rsidP="00CE5F98">
      <w:pPr>
        <w:pStyle w:val="ListParagraph"/>
        <w:numPr>
          <w:ilvl w:val="0"/>
          <w:numId w:val="10"/>
        </w:numPr>
        <w:jc w:val="both"/>
        <w:rPr>
          <w:rFonts w:asciiTheme="minorBidi" w:hAnsiTheme="minorBidi" w:cstheme="minorBidi"/>
          <w:rtl/>
        </w:rPr>
      </w:pPr>
      <w:r w:rsidRPr="00D2234F">
        <w:rPr>
          <w:rFonts w:asciiTheme="minorBidi" w:hAnsiTheme="minorBidi" w:cstheme="minorBidi"/>
          <w:rtl/>
        </w:rPr>
        <w:t xml:space="preserve">ضع خططًا بشأن كيفية التعامل مع البيانات في حالة الإخلاء، بما في ذلك نقل الوثائق الحساسة أو تدميرها. </w:t>
      </w:r>
    </w:p>
    <w:p w:rsidR="0055731D" w:rsidRPr="00D2234F" w:rsidRDefault="0055731D" w:rsidP="00CE5F98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55731D" w:rsidRPr="00D2234F" w:rsidRDefault="0015713F" w:rsidP="00655C09">
      <w:pPr>
        <w:spacing w:after="0" w:line="240" w:lineRule="auto"/>
        <w:contextualSpacing/>
        <w:jc w:val="both"/>
        <w:rPr>
          <w:rFonts w:asciiTheme="minorBidi" w:hAnsiTheme="minorBidi" w:cstheme="minorBidi"/>
          <w:sz w:val="24"/>
          <w:szCs w:val="24"/>
          <w:rtl/>
        </w:rPr>
      </w:pPr>
      <w:r w:rsidRPr="00D2234F">
        <w:rPr>
          <w:rFonts w:asciiTheme="minorBidi" w:hAnsiTheme="minorBidi" w:cstheme="minorBidi"/>
          <w:bCs/>
          <w:sz w:val="24"/>
          <w:szCs w:val="24"/>
          <w:rtl/>
        </w:rPr>
        <w:t>يمكن أن تنشأ عواقب محتملة وغير مقصودة جراء تقديم إدارة الحال</w:t>
      </w:r>
      <w:r w:rsidR="0055731D" w:rsidRPr="00D2234F">
        <w:rPr>
          <w:rFonts w:asciiTheme="minorBidi" w:hAnsiTheme="minorBidi" w:cstheme="minorBidi" w:hint="cs"/>
          <w:bCs/>
          <w:sz w:val="24"/>
          <w:szCs w:val="24"/>
          <w:rtl/>
        </w:rPr>
        <w:t>ات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 لاسيما في حالة عدم وجود خدمات للإحالة.</w:t>
      </w:r>
      <w:r w:rsidR="00CE5F98" w:rsidRPr="00D2234F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="0055731D" w:rsidRPr="00D2234F">
        <w:rPr>
          <w:rFonts w:asciiTheme="minorBidi" w:hAnsiTheme="minorBidi" w:cstheme="minorBidi" w:hint="cs"/>
          <w:sz w:val="24"/>
          <w:szCs w:val="24"/>
          <w:rtl/>
        </w:rPr>
        <w:t xml:space="preserve">فقد يؤدي </w:t>
      </w:r>
      <w:r w:rsidRPr="00D2234F">
        <w:rPr>
          <w:rFonts w:asciiTheme="minorBidi" w:hAnsiTheme="minorBidi" w:cstheme="minorBidi"/>
          <w:sz w:val="24"/>
          <w:szCs w:val="24"/>
          <w:rtl/>
        </w:rPr>
        <w:t>التسجيل والتوثيق و</w:t>
      </w:r>
      <w:r w:rsidR="00655C09" w:rsidRPr="00D2234F">
        <w:rPr>
          <w:rFonts w:asciiTheme="minorBidi" w:hAnsiTheme="minorBidi" w:cstheme="minorBidi" w:hint="cs"/>
          <w:sz w:val="24"/>
          <w:szCs w:val="24"/>
          <w:rtl/>
        </w:rPr>
        <w:t xml:space="preserve">تركيز 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الانتباه </w:t>
      </w:r>
      <w:r w:rsidR="00655C09" w:rsidRPr="00D2234F">
        <w:rPr>
          <w:rFonts w:asciiTheme="minorBidi" w:hAnsiTheme="minorBidi" w:cstheme="minorBidi" w:hint="cs"/>
          <w:sz w:val="24"/>
          <w:szCs w:val="24"/>
          <w:rtl/>
        </w:rPr>
        <w:t>على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 أفراد أو مجموعات بعينها</w:t>
      </w:r>
      <w:r w:rsidR="00655C09" w:rsidRPr="00D2234F">
        <w:rPr>
          <w:rFonts w:asciiTheme="minorBidi" w:hAnsiTheme="minorBidi" w:cstheme="minorBidi" w:hint="cs"/>
          <w:sz w:val="24"/>
          <w:szCs w:val="24"/>
          <w:rtl/>
        </w:rPr>
        <w:t xml:space="preserve"> إلى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 مخاطر </w:t>
      </w:r>
      <w:r w:rsidR="00655C09" w:rsidRPr="00D2234F">
        <w:rPr>
          <w:rFonts w:asciiTheme="minorBidi" w:hAnsiTheme="minorBidi" w:cstheme="minorBidi" w:hint="cs"/>
          <w:sz w:val="24"/>
          <w:szCs w:val="24"/>
          <w:rtl/>
        </w:rPr>
        <w:t>تتعلق ب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الحماية. </w:t>
      </w:r>
    </w:p>
    <w:p w:rsidR="0055731D" w:rsidRPr="00D2234F" w:rsidRDefault="0055731D" w:rsidP="00CE5F98">
      <w:pPr>
        <w:spacing w:after="0" w:line="240" w:lineRule="auto"/>
        <w:contextualSpacing/>
        <w:jc w:val="both"/>
        <w:rPr>
          <w:rFonts w:asciiTheme="minorBidi" w:hAnsiTheme="minorBidi" w:cstheme="minorBidi"/>
          <w:sz w:val="24"/>
          <w:szCs w:val="24"/>
          <w:rtl/>
        </w:rPr>
      </w:pPr>
    </w:p>
    <w:p w:rsidR="0055731D" w:rsidRPr="00D2234F" w:rsidRDefault="0015713F" w:rsidP="00655C09">
      <w:pPr>
        <w:spacing w:after="0" w:line="240" w:lineRule="auto"/>
        <w:contextualSpacing/>
        <w:jc w:val="both"/>
        <w:rPr>
          <w:rFonts w:asciiTheme="minorBidi" w:hAnsiTheme="minorBidi" w:cstheme="minorBidi"/>
          <w:sz w:val="24"/>
          <w:szCs w:val="24"/>
          <w:rtl/>
        </w:rPr>
      </w:pPr>
      <w:r w:rsidRPr="00D2234F">
        <w:rPr>
          <w:rFonts w:asciiTheme="minorBidi" w:hAnsiTheme="minorBidi" w:cstheme="minorBidi"/>
          <w:sz w:val="24"/>
          <w:szCs w:val="24"/>
          <w:rtl/>
        </w:rPr>
        <w:t xml:space="preserve">ويمكن لهذه الخدمات أيضًا أن تخلق </w:t>
      </w:r>
      <w:r w:rsidR="00655C09" w:rsidRPr="00D2234F">
        <w:rPr>
          <w:rFonts w:ascii="Arial" w:hAnsi="Arial" w:hint="cs"/>
          <w:sz w:val="24"/>
          <w:szCs w:val="24"/>
          <w:rtl/>
        </w:rPr>
        <w:t>"</w:t>
      </w:r>
      <w:r w:rsidRPr="00D2234F">
        <w:rPr>
          <w:rFonts w:ascii="Arial" w:hAnsi="Arial" w:hint="cs"/>
          <w:sz w:val="24"/>
          <w:szCs w:val="24"/>
          <w:rtl/>
        </w:rPr>
        <w:t>عامل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D2234F">
        <w:rPr>
          <w:rFonts w:ascii="Arial" w:hAnsi="Arial" w:hint="cs"/>
          <w:sz w:val="24"/>
          <w:szCs w:val="24"/>
          <w:rtl/>
        </w:rPr>
        <w:t>جذب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" </w:t>
      </w:r>
      <w:r w:rsidRPr="00D2234F">
        <w:rPr>
          <w:rFonts w:ascii="Arial" w:hAnsi="Arial" w:hint="cs"/>
          <w:sz w:val="24"/>
          <w:szCs w:val="24"/>
          <w:rtl/>
        </w:rPr>
        <w:t>يؤدي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D2234F">
        <w:rPr>
          <w:rFonts w:ascii="Arial" w:hAnsi="Arial" w:hint="cs"/>
          <w:sz w:val="24"/>
          <w:szCs w:val="24"/>
          <w:rtl/>
        </w:rPr>
        <w:t>إلى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D2234F">
        <w:rPr>
          <w:rFonts w:ascii="Arial" w:hAnsi="Arial" w:hint="cs"/>
          <w:sz w:val="24"/>
          <w:szCs w:val="24"/>
          <w:rtl/>
        </w:rPr>
        <w:t>انفصال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D2234F">
        <w:rPr>
          <w:rFonts w:ascii="Arial" w:hAnsi="Arial" w:hint="cs"/>
          <w:sz w:val="24"/>
          <w:szCs w:val="24"/>
          <w:rtl/>
        </w:rPr>
        <w:t>الأسرة،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 حيث يتنامى تصور بأن الأطفال قد يتمتعون برعايةٍ أفضل إذا ما تم إدراجهم ضمن فئة الضعف الخاصة بالأطفال غير المصحوبين والمنفصلين عن ذويهم التي يُقدمها برنامجك.</w:t>
      </w:r>
      <w:r w:rsidR="00CE5F98" w:rsidRPr="00D2234F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ويجب مراعاة هذه الأمور والعمل على تخفيفها تماشيًا مع مبدأ عدم الإيذاء. </w:t>
      </w:r>
    </w:p>
    <w:p w:rsidR="0055731D" w:rsidRPr="00D2234F" w:rsidRDefault="0055731D" w:rsidP="00CE5F98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55731D" w:rsidRPr="00D2234F" w:rsidRDefault="0015713F" w:rsidP="00655C09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D2234F">
        <w:rPr>
          <w:rFonts w:asciiTheme="minorBidi" w:hAnsiTheme="minorBidi" w:cstheme="minorBidi"/>
          <w:bCs/>
          <w:sz w:val="24"/>
          <w:szCs w:val="24"/>
          <w:rtl/>
        </w:rPr>
        <w:t>المخاطر المتعلقة بأخصائيي الحالات:</w:t>
      </w:r>
      <w:r w:rsidRPr="00D2234F">
        <w:rPr>
          <w:rFonts w:asciiTheme="minorBidi" w:hAnsiTheme="minorBidi" w:cstheme="minorBidi"/>
          <w:i/>
          <w:sz w:val="24"/>
          <w:szCs w:val="24"/>
          <w:rtl/>
        </w:rPr>
        <w:t xml:space="preserve"> </w:t>
      </w:r>
      <w:r w:rsidRPr="00D2234F">
        <w:rPr>
          <w:rFonts w:asciiTheme="minorBidi" w:hAnsiTheme="minorBidi" w:cstheme="minorBidi"/>
          <w:sz w:val="24"/>
          <w:szCs w:val="24"/>
          <w:rtl/>
        </w:rPr>
        <w:t>ينبغي أن يعمل مديرو الوكالات التي تنفذ إدارة الحالات، بما في ذلك الحكومات</w:t>
      </w:r>
      <w:r w:rsidR="00655C09" w:rsidRPr="00D2234F">
        <w:rPr>
          <w:rFonts w:asciiTheme="minorBidi" w:hAnsiTheme="minorBidi" w:cstheme="minorBidi" w:hint="cs"/>
          <w:sz w:val="24"/>
          <w:szCs w:val="24"/>
          <w:rtl/>
        </w:rPr>
        <w:t>،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 على </w:t>
      </w:r>
      <w:r w:rsidR="00655C09" w:rsidRPr="00D2234F">
        <w:rPr>
          <w:rFonts w:asciiTheme="minorBidi" w:hAnsiTheme="minorBidi" w:cstheme="minorBidi" w:hint="cs"/>
          <w:sz w:val="24"/>
          <w:szCs w:val="24"/>
          <w:rtl/>
        </w:rPr>
        <w:t xml:space="preserve">تقديم 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تدريب يتعلق بالسلامة والأمن للموظفين وضمان وضع سياسات السلامة والأمن حيز التنفيذ. </w:t>
      </w:r>
    </w:p>
    <w:p w:rsidR="0055731D" w:rsidRPr="00D2234F" w:rsidRDefault="0055731D" w:rsidP="00CE5F98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55731D" w:rsidRPr="00D2234F" w:rsidRDefault="0015713F" w:rsidP="00CE5F98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D2234F">
        <w:rPr>
          <w:rFonts w:asciiTheme="minorBidi" w:hAnsiTheme="minorBidi" w:cstheme="minorBidi"/>
          <w:sz w:val="24"/>
          <w:szCs w:val="24"/>
          <w:rtl/>
        </w:rPr>
        <w:t>وقد يتضمن ذلك ما يلي:</w:t>
      </w:r>
    </w:p>
    <w:p w:rsidR="0055731D" w:rsidRPr="00D2234F" w:rsidRDefault="0015713F" w:rsidP="00655C09">
      <w:pPr>
        <w:pStyle w:val="ListParagraph"/>
        <w:numPr>
          <w:ilvl w:val="0"/>
          <w:numId w:val="11"/>
        </w:numPr>
        <w:rPr>
          <w:rFonts w:asciiTheme="minorBidi" w:hAnsiTheme="minorBidi" w:cstheme="minorBidi"/>
          <w:rtl/>
        </w:rPr>
      </w:pPr>
      <w:r w:rsidRPr="00D2234F">
        <w:rPr>
          <w:rFonts w:asciiTheme="minorBidi" w:hAnsiTheme="minorBidi" w:cstheme="minorBidi"/>
          <w:rtl/>
        </w:rPr>
        <w:t xml:space="preserve">التأكد من عدم </w:t>
      </w:r>
      <w:r w:rsidR="00655C09" w:rsidRPr="00D2234F">
        <w:rPr>
          <w:rFonts w:asciiTheme="minorBidi" w:hAnsiTheme="minorBidi" w:cstheme="minorBidi" w:hint="cs"/>
          <w:rtl/>
        </w:rPr>
        <w:t xml:space="preserve">قيام </w:t>
      </w:r>
      <w:r w:rsidRPr="00D2234F">
        <w:rPr>
          <w:rFonts w:asciiTheme="minorBidi" w:hAnsiTheme="minorBidi" w:cstheme="minorBidi"/>
          <w:rtl/>
        </w:rPr>
        <w:t xml:space="preserve">الموظفين </w:t>
      </w:r>
      <w:r w:rsidR="00655C09" w:rsidRPr="00D2234F">
        <w:rPr>
          <w:rFonts w:asciiTheme="minorBidi" w:hAnsiTheme="minorBidi" w:cstheme="minorBidi" w:hint="cs"/>
          <w:rtl/>
        </w:rPr>
        <w:t>ب</w:t>
      </w:r>
      <w:r w:rsidRPr="00D2234F">
        <w:rPr>
          <w:rFonts w:asciiTheme="minorBidi" w:hAnsiTheme="minorBidi" w:cstheme="minorBidi"/>
          <w:rtl/>
        </w:rPr>
        <w:t>زيارات منزلية بمفردهم</w:t>
      </w:r>
      <w:r w:rsidR="00655C09" w:rsidRPr="00D2234F">
        <w:rPr>
          <w:rFonts w:asciiTheme="minorBidi" w:hAnsiTheme="minorBidi" w:cstheme="minorBidi" w:hint="cs"/>
          <w:rtl/>
        </w:rPr>
        <w:t>.</w:t>
      </w:r>
    </w:p>
    <w:p w:rsidR="0055731D" w:rsidRPr="00D2234F" w:rsidRDefault="0015713F" w:rsidP="00CE5F98">
      <w:pPr>
        <w:pStyle w:val="ListParagraph"/>
        <w:numPr>
          <w:ilvl w:val="0"/>
          <w:numId w:val="11"/>
        </w:numPr>
        <w:rPr>
          <w:rFonts w:asciiTheme="minorBidi" w:hAnsiTheme="minorBidi" w:cstheme="minorBidi"/>
          <w:rtl/>
        </w:rPr>
      </w:pPr>
      <w:r w:rsidRPr="00D2234F">
        <w:rPr>
          <w:rFonts w:asciiTheme="minorBidi" w:hAnsiTheme="minorBidi" w:cstheme="minorBidi"/>
          <w:rtl/>
        </w:rPr>
        <w:t>وضع سياسات للتحقق</w:t>
      </w:r>
      <w:r w:rsidR="00655C09" w:rsidRPr="00D2234F">
        <w:rPr>
          <w:rFonts w:asciiTheme="minorBidi" w:hAnsiTheme="minorBidi" w:cstheme="minorBidi" w:hint="cs"/>
          <w:rtl/>
        </w:rPr>
        <w:t>.</w:t>
      </w:r>
    </w:p>
    <w:p w:rsidR="0055731D" w:rsidRPr="00D2234F" w:rsidRDefault="0015713F" w:rsidP="00655C09">
      <w:pPr>
        <w:pStyle w:val="ListParagraph"/>
        <w:numPr>
          <w:ilvl w:val="0"/>
          <w:numId w:val="11"/>
        </w:numPr>
        <w:rPr>
          <w:rFonts w:asciiTheme="minorBidi" w:hAnsiTheme="minorBidi" w:cstheme="minorBidi"/>
          <w:rtl/>
        </w:rPr>
      </w:pPr>
      <w:r w:rsidRPr="00D2234F">
        <w:rPr>
          <w:rFonts w:asciiTheme="minorBidi" w:hAnsiTheme="minorBidi" w:cstheme="minorBidi"/>
          <w:rtl/>
        </w:rPr>
        <w:t xml:space="preserve">إجراءات أخرى من شأنها أن تحد من المخاطر التي قد يتعرض لها أخصائيو الحالات. </w:t>
      </w:r>
    </w:p>
    <w:p w:rsidR="0055731D" w:rsidRPr="00D2234F" w:rsidRDefault="0015713F" w:rsidP="00CE5F98">
      <w:pPr>
        <w:pStyle w:val="ListParagraph"/>
        <w:numPr>
          <w:ilvl w:val="0"/>
          <w:numId w:val="11"/>
        </w:numPr>
        <w:rPr>
          <w:rFonts w:asciiTheme="minorBidi" w:hAnsiTheme="minorBidi" w:cstheme="minorBidi"/>
          <w:b/>
          <w:rtl/>
        </w:rPr>
      </w:pPr>
      <w:r w:rsidRPr="00D2234F">
        <w:rPr>
          <w:rFonts w:asciiTheme="minorBidi" w:hAnsiTheme="minorBidi" w:cstheme="minorBidi"/>
          <w:rtl/>
        </w:rPr>
        <w:t>ينبغي التركيز أيضًا على مراعاة الجوانب الثقافية والتوعية بأية توترات حالية، حيث يسهم ذلك في قبولهم داخل المجتمعات، علاوةً على السلامة العامة، وحيادية الموظفين والوكالة.</w:t>
      </w:r>
    </w:p>
    <w:p w:rsidR="0055731D" w:rsidRPr="00D2234F" w:rsidRDefault="0055731D" w:rsidP="00CE5F98">
      <w:pPr>
        <w:spacing w:after="0" w:line="240" w:lineRule="auto"/>
        <w:contextualSpacing/>
        <w:rPr>
          <w:rFonts w:asciiTheme="minorBidi" w:hAnsiTheme="minorBidi" w:cstheme="minorBidi"/>
          <w:b/>
          <w:sz w:val="24"/>
          <w:szCs w:val="24"/>
          <w:rtl/>
        </w:rPr>
      </w:pPr>
    </w:p>
    <w:p w:rsidR="0055731D" w:rsidRPr="00D2234F" w:rsidRDefault="0055731D" w:rsidP="00CE5F98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55731D" w:rsidRPr="00D2234F" w:rsidRDefault="0015713F" w:rsidP="00CE5F98">
      <w:pPr>
        <w:spacing w:after="0" w:line="240" w:lineRule="auto"/>
        <w:contextualSpacing/>
        <w:rPr>
          <w:rFonts w:asciiTheme="minorBidi" w:hAnsiTheme="minorBidi" w:cstheme="minorBidi"/>
          <w:bCs/>
          <w:sz w:val="24"/>
          <w:szCs w:val="24"/>
          <w:u w:val="single"/>
          <w:rtl/>
        </w:rPr>
      </w:pPr>
      <w:r w:rsidRPr="00D2234F">
        <w:rPr>
          <w:rFonts w:asciiTheme="minorBidi" w:hAnsiTheme="minorBidi" w:cstheme="minorBidi"/>
          <w:bCs/>
          <w:sz w:val="24"/>
          <w:szCs w:val="24"/>
          <w:u w:val="single"/>
          <w:rtl/>
        </w:rPr>
        <w:t>اتخاذ القرارات</w:t>
      </w:r>
    </w:p>
    <w:p w:rsidR="0055731D" w:rsidRPr="00D2234F" w:rsidRDefault="0055731D" w:rsidP="00CE5F98">
      <w:pPr>
        <w:spacing w:after="0" w:line="240" w:lineRule="auto"/>
        <w:contextualSpacing/>
        <w:rPr>
          <w:rFonts w:asciiTheme="minorBidi" w:hAnsiTheme="minorBidi" w:cstheme="minorBidi"/>
          <w:b/>
          <w:sz w:val="24"/>
          <w:szCs w:val="24"/>
          <w:u w:val="single"/>
          <w:rtl/>
        </w:rPr>
      </w:pPr>
    </w:p>
    <w:p w:rsidR="0055731D" w:rsidRPr="00D2234F" w:rsidRDefault="0015713F" w:rsidP="00655C09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D2234F">
        <w:rPr>
          <w:rFonts w:asciiTheme="minorBidi" w:hAnsiTheme="minorBidi" w:cstheme="minorBidi"/>
          <w:sz w:val="24"/>
          <w:szCs w:val="24"/>
          <w:rtl/>
        </w:rPr>
        <w:t>إذا كنت لا تمتلك الموارد أو الحد الأدنى من القدرة في مرحلة التخطيط لتنفيذ إدارة الحال</w:t>
      </w:r>
      <w:r w:rsidR="00655C09" w:rsidRPr="00D2234F">
        <w:rPr>
          <w:rFonts w:asciiTheme="minorBidi" w:hAnsiTheme="minorBidi" w:cstheme="minorBidi" w:hint="cs"/>
          <w:sz w:val="24"/>
          <w:szCs w:val="24"/>
          <w:rtl/>
        </w:rPr>
        <w:t>ات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، فإنه يتعين عليك إما: </w:t>
      </w:r>
    </w:p>
    <w:p w:rsidR="0055731D" w:rsidRPr="00D2234F" w:rsidRDefault="0015713F" w:rsidP="00CE5F98">
      <w:pPr>
        <w:pStyle w:val="ListParagraph"/>
        <w:numPr>
          <w:ilvl w:val="0"/>
          <w:numId w:val="16"/>
        </w:numPr>
        <w:rPr>
          <w:rFonts w:asciiTheme="minorBidi" w:hAnsiTheme="minorBidi" w:cstheme="minorBidi"/>
          <w:rtl/>
        </w:rPr>
      </w:pPr>
      <w:r w:rsidRPr="00D2234F">
        <w:rPr>
          <w:rFonts w:asciiTheme="minorBidi" w:hAnsiTheme="minorBidi" w:cstheme="minorBidi"/>
          <w:rtl/>
        </w:rPr>
        <w:t>عدم المضي قدمًا؛ أو</w:t>
      </w:r>
      <w:bookmarkStart w:id="0" w:name="_GoBack"/>
      <w:bookmarkEnd w:id="0"/>
    </w:p>
    <w:p w:rsidR="0055731D" w:rsidRPr="00D2234F" w:rsidRDefault="0015713F" w:rsidP="00CE5F98">
      <w:pPr>
        <w:pStyle w:val="ListParagraph"/>
        <w:numPr>
          <w:ilvl w:val="0"/>
          <w:numId w:val="16"/>
        </w:numPr>
        <w:rPr>
          <w:rFonts w:asciiTheme="minorBidi" w:hAnsiTheme="minorBidi" w:cstheme="minorBidi"/>
          <w:rtl/>
        </w:rPr>
      </w:pPr>
      <w:r w:rsidRPr="00D2234F">
        <w:rPr>
          <w:rFonts w:asciiTheme="minorBidi" w:hAnsiTheme="minorBidi" w:cstheme="minorBidi"/>
          <w:rtl/>
        </w:rPr>
        <w:t>إعداد معاييرك الخاصة لتسجيل الأطفال بما يتماشى مع قدراتك.</w:t>
      </w:r>
      <w:r w:rsidR="00CE5F98" w:rsidRPr="00D2234F">
        <w:rPr>
          <w:rFonts w:asciiTheme="minorBidi" w:hAnsiTheme="minorBidi" w:cstheme="minorBidi"/>
          <w:rtl/>
        </w:rPr>
        <w:t xml:space="preserve"> </w:t>
      </w:r>
    </w:p>
    <w:p w:rsidR="0055731D" w:rsidRPr="00D2234F" w:rsidRDefault="0055731D" w:rsidP="00CE5F98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55731D" w:rsidRPr="00D2234F" w:rsidRDefault="0015713F" w:rsidP="00655C09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D2234F">
        <w:rPr>
          <w:rFonts w:asciiTheme="minorBidi" w:hAnsiTheme="minorBidi" w:cstheme="minorBidi"/>
          <w:sz w:val="24"/>
          <w:szCs w:val="24"/>
          <w:rtl/>
        </w:rPr>
        <w:t xml:space="preserve">لا يعني هذا عدم استمراريتك في تنفيذ برنامج لحماية الطفل أو انخراطك في أنشطة تدعم </w:t>
      </w:r>
      <w:r w:rsidR="00655C09" w:rsidRPr="00D2234F">
        <w:rPr>
          <w:rFonts w:asciiTheme="minorBidi" w:hAnsiTheme="minorBidi" w:cstheme="minorBidi" w:hint="cs"/>
          <w:sz w:val="24"/>
          <w:szCs w:val="24"/>
          <w:rtl/>
        </w:rPr>
        <w:t>ال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إدارة الفعالة </w:t>
      </w:r>
      <w:r w:rsidR="00655C09" w:rsidRPr="00D2234F">
        <w:rPr>
          <w:rFonts w:asciiTheme="minorBidi" w:hAnsiTheme="minorBidi" w:cstheme="minorBidi" w:hint="cs"/>
          <w:sz w:val="24"/>
          <w:szCs w:val="24"/>
          <w:rtl/>
        </w:rPr>
        <w:t xml:space="preserve">للحالات 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ضمن </w:t>
      </w:r>
      <w:r w:rsidR="00655C09" w:rsidRPr="00D2234F">
        <w:rPr>
          <w:rFonts w:asciiTheme="minorBidi" w:hAnsiTheme="minorBidi" w:cstheme="minorBidi" w:hint="cs"/>
          <w:sz w:val="24"/>
          <w:szCs w:val="24"/>
          <w:rtl/>
        </w:rPr>
        <w:t>النظام</w:t>
      </w:r>
      <w:r w:rsidRPr="00D2234F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="00655C09" w:rsidRPr="00D2234F">
        <w:rPr>
          <w:rFonts w:asciiTheme="minorBidi" w:hAnsiTheme="minorBidi" w:cstheme="minorBidi" w:hint="cs"/>
          <w:sz w:val="24"/>
          <w:szCs w:val="24"/>
          <w:rtl/>
        </w:rPr>
        <w:t>الأوسع ل</w:t>
      </w:r>
      <w:r w:rsidRPr="00D2234F">
        <w:rPr>
          <w:rFonts w:asciiTheme="minorBidi" w:hAnsiTheme="minorBidi" w:cstheme="minorBidi"/>
          <w:sz w:val="24"/>
          <w:szCs w:val="24"/>
          <w:rtl/>
        </w:rPr>
        <w:t>حماية الطفل.</w:t>
      </w:r>
      <w:r w:rsidR="00CE5F98" w:rsidRPr="00D2234F">
        <w:rPr>
          <w:rFonts w:asciiTheme="minorBidi" w:hAnsiTheme="minorBidi" w:cstheme="minorBidi"/>
          <w:sz w:val="24"/>
          <w:szCs w:val="24"/>
          <w:rtl/>
        </w:rPr>
        <w:t xml:space="preserve"> </w:t>
      </w:r>
    </w:p>
    <w:p w:rsidR="0055731D" w:rsidRPr="00D2234F" w:rsidRDefault="0055731D" w:rsidP="00CE5F98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p w:rsidR="0055731D" w:rsidRPr="00D2234F" w:rsidRDefault="0015713F" w:rsidP="00CE5F98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  <w:r w:rsidRPr="00D2234F">
        <w:rPr>
          <w:rFonts w:asciiTheme="minorBidi" w:hAnsiTheme="minorBidi" w:cstheme="minorBidi"/>
          <w:sz w:val="24"/>
          <w:szCs w:val="24"/>
          <w:rtl/>
        </w:rPr>
        <w:lastRenderedPageBreak/>
        <w:t xml:space="preserve">وتشمل أمثلة هذه الأنشطة ما يلي: </w:t>
      </w:r>
    </w:p>
    <w:p w:rsidR="0055731D" w:rsidRPr="00D2234F" w:rsidRDefault="0015713F" w:rsidP="00CE5F98">
      <w:pPr>
        <w:pStyle w:val="ListParagraph"/>
        <w:numPr>
          <w:ilvl w:val="0"/>
          <w:numId w:val="6"/>
        </w:numPr>
        <w:rPr>
          <w:rFonts w:asciiTheme="minorBidi" w:hAnsiTheme="minorBidi" w:cstheme="minorBidi"/>
          <w:rtl/>
        </w:rPr>
      </w:pPr>
      <w:r w:rsidRPr="00D2234F">
        <w:rPr>
          <w:rFonts w:asciiTheme="minorBidi" w:hAnsiTheme="minorBidi" w:cstheme="minorBidi"/>
          <w:rtl/>
        </w:rPr>
        <w:t xml:space="preserve">تقديم الدعم الفني للجهات الحكومية وغير الحكومية الفاعلة في مجال حماية الطفل والمنخرطة في إدارة الحالات؛ </w:t>
      </w:r>
    </w:p>
    <w:p w:rsidR="0055731D" w:rsidRPr="00D2234F" w:rsidRDefault="0015713F" w:rsidP="00D2234F">
      <w:pPr>
        <w:pStyle w:val="ListParagraph"/>
        <w:numPr>
          <w:ilvl w:val="0"/>
          <w:numId w:val="6"/>
        </w:numPr>
        <w:rPr>
          <w:rFonts w:asciiTheme="minorBidi" w:hAnsiTheme="minorBidi" w:cstheme="minorBidi"/>
          <w:rtl/>
        </w:rPr>
      </w:pPr>
      <w:r w:rsidRPr="00D2234F">
        <w:rPr>
          <w:rFonts w:asciiTheme="minorBidi" w:hAnsiTheme="minorBidi" w:cstheme="minorBidi"/>
          <w:rtl/>
        </w:rPr>
        <w:t xml:space="preserve">التوفير المباشر لخدمات حماية الطفل ذات الصلة أو بناء القدرات المتعلقة بها (مثل </w:t>
      </w:r>
      <w:r w:rsidR="00D2234F" w:rsidRPr="00D2234F">
        <w:rPr>
          <w:rFonts w:asciiTheme="minorBidi" w:hAnsiTheme="minorBidi" w:cstheme="minorBidi" w:hint="cs"/>
          <w:rtl/>
        </w:rPr>
        <w:t xml:space="preserve">الأخصائيين </w:t>
      </w:r>
      <w:r w:rsidRPr="00D2234F">
        <w:rPr>
          <w:rFonts w:asciiTheme="minorBidi" w:hAnsiTheme="minorBidi" w:cstheme="minorBidi"/>
          <w:rtl/>
        </w:rPr>
        <w:t>الصح</w:t>
      </w:r>
      <w:r w:rsidR="00D2234F" w:rsidRPr="00D2234F">
        <w:rPr>
          <w:rFonts w:asciiTheme="minorBidi" w:hAnsiTheme="minorBidi" w:cstheme="minorBidi" w:hint="cs"/>
          <w:rtl/>
        </w:rPr>
        <w:t>يين</w:t>
      </w:r>
      <w:r w:rsidRPr="00D2234F">
        <w:rPr>
          <w:rFonts w:asciiTheme="minorBidi" w:hAnsiTheme="minorBidi" w:cstheme="minorBidi"/>
          <w:rtl/>
        </w:rPr>
        <w:t xml:space="preserve">، والشرطة، والدعم القانوني)؛ </w:t>
      </w:r>
    </w:p>
    <w:p w:rsidR="0055731D" w:rsidRPr="00D2234F" w:rsidRDefault="0015713F" w:rsidP="00D2234F">
      <w:pPr>
        <w:pStyle w:val="ListParagraph"/>
        <w:numPr>
          <w:ilvl w:val="0"/>
          <w:numId w:val="6"/>
        </w:numPr>
        <w:rPr>
          <w:rFonts w:asciiTheme="minorBidi" w:hAnsiTheme="minorBidi" w:cstheme="minorBidi"/>
          <w:rtl/>
        </w:rPr>
      </w:pPr>
      <w:r w:rsidRPr="00D2234F">
        <w:rPr>
          <w:rFonts w:asciiTheme="minorBidi" w:hAnsiTheme="minorBidi" w:cstheme="minorBidi"/>
          <w:rtl/>
        </w:rPr>
        <w:t>الدعوة إلى معالجة الفجوات أو القضايا الحرجة ضمن الإطار القانوني والسياسي والمؤسسي لحماية الطفل وتقديم الدعم للحكومة ليتسنى لها وضع برامج تدريبية رسمية وعلى مستوى الجامعات تُعنى بالعمل الاجتماعي.</w:t>
      </w:r>
      <w:r w:rsidR="00CE5F98" w:rsidRPr="00D2234F">
        <w:rPr>
          <w:rFonts w:asciiTheme="minorBidi" w:hAnsiTheme="minorBidi" w:cstheme="minorBidi"/>
          <w:rtl/>
        </w:rPr>
        <w:t xml:space="preserve"> </w:t>
      </w:r>
    </w:p>
    <w:p w:rsidR="0055731D" w:rsidRPr="00D2234F" w:rsidRDefault="0055731D" w:rsidP="00CE5F98">
      <w:pPr>
        <w:spacing w:after="0" w:line="240" w:lineRule="auto"/>
        <w:contextualSpacing/>
        <w:rPr>
          <w:rFonts w:asciiTheme="minorBidi" w:hAnsiTheme="minorBidi" w:cstheme="minorBidi"/>
          <w:sz w:val="24"/>
          <w:szCs w:val="24"/>
          <w:rtl/>
        </w:rPr>
      </w:pPr>
    </w:p>
    <w:sectPr w:rsidR="0055731D" w:rsidRPr="00D2234F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31D" w:rsidRDefault="0055731D" w:rsidP="0055731D">
      <w:pPr>
        <w:spacing w:after="0" w:line="240" w:lineRule="auto"/>
      </w:pPr>
      <w:r>
        <w:rPr>
          <w:rtl/>
        </w:rPr>
        <w:separator/>
      </w:r>
    </w:p>
  </w:endnote>
  <w:endnote w:type="continuationSeparator" w:id="0">
    <w:p w:rsidR="0055731D" w:rsidRDefault="0055731D" w:rsidP="0055731D">
      <w:pPr>
        <w:spacing w:after="0" w:line="240" w:lineRule="auto"/>
      </w:pPr>
      <w:r>
        <w:rPr>
          <w:rtl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31D" w:rsidRDefault="0055731D" w:rsidP="0055731D">
      <w:pPr>
        <w:spacing w:after="0" w:line="240" w:lineRule="auto"/>
      </w:pPr>
      <w:r>
        <w:rPr>
          <w:rtl/>
        </w:rPr>
        <w:separator/>
      </w:r>
    </w:p>
  </w:footnote>
  <w:footnote w:type="continuationSeparator" w:id="0">
    <w:p w:rsidR="0055731D" w:rsidRDefault="0055731D" w:rsidP="0055731D">
      <w:pPr>
        <w:spacing w:after="0" w:line="240" w:lineRule="auto"/>
      </w:pPr>
      <w:r>
        <w:rPr>
          <w:rtl/>
        </w:rPr>
        <w:continuationSeparator/>
      </w:r>
    </w:p>
  </w:footnote>
  <w:footnote w:id="1">
    <w:p w:rsidR="0055731D" w:rsidRPr="00CE5F98" w:rsidRDefault="0055731D" w:rsidP="000066D4">
      <w:pPr>
        <w:pStyle w:val="FootnoteText"/>
        <w:rPr>
          <w:rFonts w:asciiTheme="minorBidi" w:hAnsiTheme="minorBidi" w:cstheme="minorBidi"/>
        </w:rPr>
      </w:pPr>
      <w:r w:rsidRPr="00CE5F98">
        <w:rPr>
          <w:rStyle w:val="FootnoteReference"/>
          <w:rFonts w:asciiTheme="minorBidi" w:hAnsiTheme="minorBidi" w:cstheme="minorBidi"/>
        </w:rPr>
        <w:footnoteRef/>
      </w:r>
      <w:r w:rsidRPr="00CE5F98">
        <w:rPr>
          <w:rFonts w:asciiTheme="minorBidi" w:hAnsiTheme="minorBidi" w:cstheme="minorBidi"/>
          <w:rtl/>
        </w:rPr>
        <w:t xml:space="preserve"> </w:t>
      </w:r>
      <w:r w:rsidRPr="000066D4">
        <w:rPr>
          <w:rFonts w:asciiTheme="minorBidi" w:hAnsiTheme="minorBidi" w:cs="Arial" w:hint="cs"/>
          <w:rtl/>
        </w:rPr>
        <w:t>المبادئ</w:t>
      </w:r>
      <w:r w:rsidRPr="000066D4">
        <w:rPr>
          <w:rFonts w:asciiTheme="minorBidi" w:hAnsiTheme="minorBidi" w:cs="Arial"/>
          <w:rtl/>
        </w:rPr>
        <w:t xml:space="preserve"> </w:t>
      </w:r>
      <w:r w:rsidRPr="000066D4">
        <w:rPr>
          <w:rFonts w:asciiTheme="minorBidi" w:hAnsiTheme="minorBidi" w:cs="Arial" w:hint="cs"/>
          <w:rtl/>
        </w:rPr>
        <w:t>التوجيهية</w:t>
      </w:r>
      <w:r w:rsidRPr="000066D4">
        <w:rPr>
          <w:rFonts w:asciiTheme="minorBidi" w:hAnsiTheme="minorBidi" w:cs="Arial"/>
          <w:rtl/>
        </w:rPr>
        <w:t xml:space="preserve"> </w:t>
      </w:r>
      <w:r w:rsidRPr="000066D4">
        <w:rPr>
          <w:rFonts w:asciiTheme="minorBidi" w:hAnsiTheme="minorBidi" w:cs="Arial" w:hint="cs"/>
          <w:rtl/>
        </w:rPr>
        <w:t>المشتركة</w:t>
      </w:r>
      <w:r w:rsidRPr="000066D4">
        <w:rPr>
          <w:rFonts w:asciiTheme="minorBidi" w:hAnsiTheme="minorBidi" w:cs="Arial"/>
          <w:rtl/>
        </w:rPr>
        <w:t xml:space="preserve"> </w:t>
      </w:r>
      <w:r w:rsidRPr="000066D4">
        <w:rPr>
          <w:rFonts w:asciiTheme="minorBidi" w:hAnsiTheme="minorBidi" w:cs="Arial" w:hint="cs"/>
          <w:rtl/>
        </w:rPr>
        <w:t>بين</w:t>
      </w:r>
      <w:r w:rsidRPr="000066D4">
        <w:rPr>
          <w:rFonts w:asciiTheme="minorBidi" w:hAnsiTheme="minorBidi" w:cs="Arial"/>
          <w:rtl/>
        </w:rPr>
        <w:t xml:space="preserve"> </w:t>
      </w:r>
      <w:r w:rsidRPr="000066D4">
        <w:rPr>
          <w:rFonts w:asciiTheme="minorBidi" w:hAnsiTheme="minorBidi" w:cs="Arial" w:hint="cs"/>
          <w:rtl/>
        </w:rPr>
        <w:t>الوكالات</w:t>
      </w:r>
      <w:r w:rsidRPr="000066D4">
        <w:rPr>
          <w:rFonts w:asciiTheme="minorBidi" w:hAnsiTheme="minorBidi" w:cs="Arial"/>
          <w:rtl/>
        </w:rPr>
        <w:t xml:space="preserve"> </w:t>
      </w:r>
      <w:r w:rsidRPr="000066D4">
        <w:rPr>
          <w:rFonts w:asciiTheme="minorBidi" w:hAnsiTheme="minorBidi" w:cs="Arial" w:hint="cs"/>
          <w:rtl/>
        </w:rPr>
        <w:t>لإدارة</w:t>
      </w:r>
      <w:r w:rsidRPr="000066D4">
        <w:rPr>
          <w:rFonts w:asciiTheme="minorBidi" w:hAnsiTheme="minorBidi" w:cs="Arial"/>
          <w:rtl/>
        </w:rPr>
        <w:t xml:space="preserve"> </w:t>
      </w:r>
      <w:r w:rsidRPr="000066D4">
        <w:rPr>
          <w:rFonts w:asciiTheme="minorBidi" w:hAnsiTheme="minorBidi" w:cs="Arial" w:hint="cs"/>
          <w:rtl/>
        </w:rPr>
        <w:t>الحالات</w:t>
      </w:r>
      <w:r w:rsidRPr="000066D4">
        <w:rPr>
          <w:rFonts w:asciiTheme="minorBidi" w:hAnsiTheme="minorBidi" w:cs="Arial"/>
          <w:rtl/>
        </w:rPr>
        <w:t xml:space="preserve"> </w:t>
      </w:r>
      <w:r w:rsidRPr="000066D4">
        <w:rPr>
          <w:rFonts w:asciiTheme="minorBidi" w:hAnsiTheme="minorBidi" w:cs="Arial" w:hint="cs"/>
          <w:rtl/>
        </w:rPr>
        <w:t>وحماية</w:t>
      </w:r>
      <w:r w:rsidRPr="000066D4">
        <w:rPr>
          <w:rFonts w:asciiTheme="minorBidi" w:hAnsiTheme="minorBidi" w:cs="Arial"/>
          <w:rtl/>
        </w:rPr>
        <w:t xml:space="preserve"> </w:t>
      </w:r>
      <w:r w:rsidRPr="000066D4">
        <w:rPr>
          <w:rFonts w:asciiTheme="minorBidi" w:hAnsiTheme="minorBidi" w:cs="Arial" w:hint="cs"/>
          <w:rtl/>
        </w:rPr>
        <w:t>الطفل</w:t>
      </w:r>
      <w:r w:rsidRPr="000066D4">
        <w:rPr>
          <w:rFonts w:asciiTheme="minorBidi" w:hAnsiTheme="minorBidi" w:cs="Arial"/>
          <w:rtl/>
        </w:rPr>
        <w:t xml:space="preserve"> - </w:t>
      </w:r>
      <w:r w:rsidRPr="000066D4">
        <w:rPr>
          <w:rFonts w:asciiTheme="minorBidi" w:hAnsiTheme="minorBidi" w:cs="Arial" w:hint="cs"/>
          <w:rtl/>
        </w:rPr>
        <w:t>دور</w:t>
      </w:r>
      <w:r w:rsidRPr="000066D4">
        <w:rPr>
          <w:rFonts w:asciiTheme="minorBidi" w:hAnsiTheme="minorBidi" w:cs="Arial"/>
          <w:rtl/>
        </w:rPr>
        <w:t xml:space="preserve"> </w:t>
      </w:r>
      <w:r w:rsidRPr="000066D4">
        <w:rPr>
          <w:rFonts w:asciiTheme="minorBidi" w:hAnsiTheme="minorBidi" w:cs="Arial" w:hint="cs"/>
          <w:rtl/>
        </w:rPr>
        <w:t>إدارة</w:t>
      </w:r>
      <w:r w:rsidRPr="000066D4">
        <w:rPr>
          <w:rFonts w:asciiTheme="minorBidi" w:hAnsiTheme="minorBidi" w:cs="Arial"/>
          <w:rtl/>
        </w:rPr>
        <w:t xml:space="preserve"> </w:t>
      </w:r>
      <w:r w:rsidRPr="000066D4">
        <w:rPr>
          <w:rFonts w:asciiTheme="minorBidi" w:hAnsiTheme="minorBidi" w:cs="Arial" w:hint="cs"/>
          <w:rtl/>
        </w:rPr>
        <w:t>الحالات</w:t>
      </w:r>
      <w:r w:rsidRPr="000066D4">
        <w:rPr>
          <w:rFonts w:asciiTheme="minorBidi" w:hAnsiTheme="minorBidi" w:cs="Arial"/>
          <w:rtl/>
        </w:rPr>
        <w:t xml:space="preserve"> </w:t>
      </w:r>
      <w:r w:rsidRPr="000066D4">
        <w:rPr>
          <w:rFonts w:asciiTheme="minorBidi" w:hAnsiTheme="minorBidi" w:cs="Arial" w:hint="cs"/>
          <w:rtl/>
        </w:rPr>
        <w:t>في</w:t>
      </w:r>
      <w:r w:rsidRPr="000066D4">
        <w:rPr>
          <w:rFonts w:asciiTheme="minorBidi" w:hAnsiTheme="minorBidi" w:cs="Arial"/>
          <w:rtl/>
        </w:rPr>
        <w:t xml:space="preserve"> </w:t>
      </w:r>
      <w:r w:rsidRPr="000066D4">
        <w:rPr>
          <w:rFonts w:asciiTheme="minorBidi" w:hAnsiTheme="minorBidi" w:cs="Arial" w:hint="cs"/>
          <w:rtl/>
        </w:rPr>
        <w:t>حماية</w:t>
      </w:r>
      <w:r w:rsidRPr="000066D4">
        <w:rPr>
          <w:rFonts w:asciiTheme="minorBidi" w:hAnsiTheme="minorBidi" w:cs="Arial"/>
          <w:rtl/>
        </w:rPr>
        <w:t xml:space="preserve"> </w:t>
      </w:r>
      <w:r w:rsidRPr="000066D4">
        <w:rPr>
          <w:rFonts w:asciiTheme="minorBidi" w:hAnsiTheme="minorBidi" w:cs="Arial" w:hint="cs"/>
          <w:rtl/>
        </w:rPr>
        <w:t>الأطفال</w:t>
      </w:r>
      <w:r w:rsidRPr="000066D4">
        <w:rPr>
          <w:rFonts w:asciiTheme="minorBidi" w:hAnsiTheme="minorBidi" w:cs="Arial"/>
          <w:rtl/>
        </w:rPr>
        <w:t xml:space="preserve">: </w:t>
      </w:r>
      <w:r w:rsidRPr="000066D4">
        <w:rPr>
          <w:rFonts w:asciiTheme="minorBidi" w:hAnsiTheme="minorBidi" w:cs="Arial" w:hint="cs"/>
          <w:rtl/>
        </w:rPr>
        <w:t>دليل</w:t>
      </w:r>
      <w:r w:rsidRPr="000066D4">
        <w:rPr>
          <w:rFonts w:asciiTheme="minorBidi" w:hAnsiTheme="minorBidi" w:cs="Arial"/>
          <w:rtl/>
        </w:rPr>
        <w:t xml:space="preserve"> </w:t>
      </w:r>
      <w:r w:rsidRPr="000066D4">
        <w:rPr>
          <w:rFonts w:asciiTheme="minorBidi" w:hAnsiTheme="minorBidi" w:cs="Arial" w:hint="cs"/>
          <w:rtl/>
        </w:rPr>
        <w:t>لمديري</w:t>
      </w:r>
      <w:r w:rsidRPr="000066D4">
        <w:rPr>
          <w:rFonts w:asciiTheme="minorBidi" w:hAnsiTheme="minorBidi" w:cs="Arial"/>
          <w:rtl/>
        </w:rPr>
        <w:t xml:space="preserve"> </w:t>
      </w:r>
      <w:r w:rsidRPr="000066D4">
        <w:rPr>
          <w:rFonts w:asciiTheme="minorBidi" w:hAnsiTheme="minorBidi" w:cs="Arial" w:hint="cs"/>
          <w:rtl/>
        </w:rPr>
        <w:t>السياسات</w:t>
      </w:r>
      <w:r w:rsidRPr="000066D4">
        <w:rPr>
          <w:rFonts w:asciiTheme="minorBidi" w:hAnsiTheme="minorBidi" w:cs="Arial"/>
          <w:rtl/>
        </w:rPr>
        <w:t xml:space="preserve"> </w:t>
      </w:r>
      <w:r w:rsidRPr="000066D4">
        <w:rPr>
          <w:rFonts w:asciiTheme="minorBidi" w:hAnsiTheme="minorBidi" w:cs="Arial" w:hint="cs"/>
          <w:rtl/>
        </w:rPr>
        <w:t>والبرامج</w:t>
      </w:r>
      <w:r w:rsidRPr="000066D4">
        <w:rPr>
          <w:rFonts w:asciiTheme="minorBidi" w:hAnsiTheme="minorBidi" w:cs="Arial"/>
          <w:rtl/>
        </w:rPr>
        <w:t xml:space="preserve"> </w:t>
      </w:r>
      <w:r w:rsidRPr="000066D4">
        <w:rPr>
          <w:rFonts w:asciiTheme="minorBidi" w:hAnsiTheme="minorBidi" w:cs="Arial" w:hint="cs"/>
          <w:rtl/>
        </w:rPr>
        <w:t>وأخصائيي</w:t>
      </w:r>
      <w:r w:rsidRPr="000066D4">
        <w:rPr>
          <w:rFonts w:asciiTheme="minorBidi" w:hAnsiTheme="minorBidi" w:cs="Arial"/>
          <w:rtl/>
        </w:rPr>
        <w:t xml:space="preserve"> </w:t>
      </w:r>
      <w:r w:rsidRPr="000066D4">
        <w:rPr>
          <w:rFonts w:asciiTheme="minorBidi" w:hAnsiTheme="minorBidi" w:cs="Arial" w:hint="cs"/>
          <w:rtl/>
        </w:rPr>
        <w:t>الحالات</w:t>
      </w:r>
      <w:r w:rsidRPr="000066D4">
        <w:rPr>
          <w:rFonts w:asciiTheme="minorBidi" w:hAnsiTheme="minorBidi" w:cs="Arial"/>
          <w:rtl/>
        </w:rPr>
        <w:t xml:space="preserve"> (2014) </w:t>
      </w:r>
      <w:r w:rsidRPr="000066D4">
        <w:rPr>
          <w:rFonts w:asciiTheme="minorBidi" w:hAnsiTheme="minorBidi" w:cs="Arial" w:hint="cs"/>
          <w:rtl/>
        </w:rPr>
        <w:t>الفريق</w:t>
      </w:r>
      <w:r w:rsidRPr="000066D4">
        <w:rPr>
          <w:rFonts w:asciiTheme="minorBidi" w:hAnsiTheme="minorBidi" w:cs="Arial"/>
          <w:rtl/>
        </w:rPr>
        <w:t xml:space="preserve"> </w:t>
      </w:r>
      <w:r w:rsidRPr="000066D4">
        <w:rPr>
          <w:rFonts w:asciiTheme="minorBidi" w:hAnsiTheme="minorBidi" w:cs="Arial" w:hint="cs"/>
          <w:rtl/>
        </w:rPr>
        <w:t>العامل</w:t>
      </w:r>
      <w:r w:rsidRPr="000066D4">
        <w:rPr>
          <w:rFonts w:asciiTheme="minorBidi" w:hAnsiTheme="minorBidi" w:cs="Arial"/>
          <w:rtl/>
        </w:rPr>
        <w:t xml:space="preserve"> </w:t>
      </w:r>
      <w:r w:rsidRPr="000066D4">
        <w:rPr>
          <w:rFonts w:asciiTheme="minorBidi" w:hAnsiTheme="minorBidi" w:cs="Arial" w:hint="cs"/>
          <w:rtl/>
        </w:rPr>
        <w:t>المعني</w:t>
      </w:r>
      <w:r w:rsidRPr="000066D4">
        <w:rPr>
          <w:rFonts w:asciiTheme="minorBidi" w:hAnsiTheme="minorBidi" w:cs="Arial"/>
          <w:rtl/>
        </w:rPr>
        <w:t xml:space="preserve"> </w:t>
      </w:r>
      <w:r w:rsidRPr="000066D4">
        <w:rPr>
          <w:rFonts w:asciiTheme="minorBidi" w:hAnsiTheme="minorBidi" w:cs="Arial" w:hint="cs"/>
          <w:rtl/>
        </w:rPr>
        <w:t>بإدارة</w:t>
      </w:r>
      <w:r w:rsidRPr="000066D4">
        <w:rPr>
          <w:rFonts w:asciiTheme="minorBidi" w:hAnsiTheme="minorBidi" w:cs="Arial"/>
          <w:rtl/>
        </w:rPr>
        <w:t xml:space="preserve"> </w:t>
      </w:r>
      <w:r w:rsidRPr="000066D4">
        <w:rPr>
          <w:rFonts w:asciiTheme="minorBidi" w:hAnsiTheme="minorBidi" w:cs="Arial" w:hint="cs"/>
          <w:rtl/>
        </w:rPr>
        <w:t>الحالة،</w:t>
      </w:r>
      <w:r w:rsidRPr="000066D4">
        <w:rPr>
          <w:rFonts w:asciiTheme="minorBidi" w:hAnsiTheme="minorBidi" w:cs="Arial"/>
          <w:rtl/>
        </w:rPr>
        <w:t xml:space="preserve"> </w:t>
      </w:r>
      <w:r w:rsidRPr="000066D4">
        <w:rPr>
          <w:rFonts w:asciiTheme="minorBidi" w:hAnsiTheme="minorBidi" w:cs="Arial" w:hint="cs"/>
          <w:rtl/>
        </w:rPr>
        <w:t>القسم</w:t>
      </w:r>
      <w:r>
        <w:rPr>
          <w:rFonts w:asciiTheme="minorBidi" w:hAnsiTheme="minorBidi" w:cs="Arial"/>
          <w:rtl/>
        </w:rPr>
        <w:t xml:space="preserve"> 2</w:t>
      </w:r>
      <w:r w:rsidRPr="00CE5F98">
        <w:rPr>
          <w:rFonts w:asciiTheme="minorBidi" w:hAnsiTheme="minorBidi" w:cstheme="minorBidi"/>
          <w:rtl/>
        </w:rPr>
        <w:t>.</w:t>
      </w:r>
    </w:p>
  </w:footnote>
  <w:footnote w:id="2">
    <w:p w:rsidR="0055731D" w:rsidRPr="00CE5F98" w:rsidRDefault="0055731D" w:rsidP="00706566">
      <w:pPr>
        <w:rPr>
          <w:rFonts w:asciiTheme="minorBidi" w:hAnsiTheme="minorBidi" w:cstheme="minorBidi"/>
          <w:sz w:val="20"/>
          <w:szCs w:val="20"/>
        </w:rPr>
      </w:pPr>
      <w:r w:rsidRPr="00CE5F98">
        <w:rPr>
          <w:rStyle w:val="FootnoteReference"/>
          <w:rFonts w:asciiTheme="minorBidi" w:hAnsiTheme="minorBidi" w:cstheme="minorBidi"/>
          <w:sz w:val="20"/>
          <w:szCs w:val="20"/>
        </w:rPr>
        <w:footnoteRef/>
      </w:r>
      <w:r w:rsidRPr="00CE5F98">
        <w:rPr>
          <w:rFonts w:asciiTheme="minorBidi" w:hAnsiTheme="minorBidi" w:cstheme="minorBidi"/>
          <w:sz w:val="20"/>
          <w:szCs w:val="20"/>
          <w:rtl/>
        </w:rPr>
        <w:t xml:space="preserve"> </w:t>
      </w:r>
      <w:r w:rsidRPr="00CE5F98">
        <w:rPr>
          <w:rFonts w:asciiTheme="minorBidi" w:hAnsiTheme="minorBidi" w:cstheme="minorBidi"/>
          <w:sz w:val="20"/>
          <w:szCs w:val="20"/>
          <w:rtl/>
        </w:rPr>
        <w:t xml:space="preserve">إرشادات تتعلق </w:t>
      </w:r>
      <w:r w:rsidR="00655C09" w:rsidRPr="00655C09">
        <w:rPr>
          <w:rFonts w:asciiTheme="minorBidi" w:hAnsiTheme="minorBidi" w:cstheme="minorBidi" w:hint="cs"/>
          <w:b/>
          <w:bCs/>
          <w:sz w:val="20"/>
          <w:szCs w:val="20"/>
          <w:rtl/>
        </w:rPr>
        <w:t xml:space="preserve">بأموال </w:t>
      </w:r>
      <w:r w:rsidRPr="00655C09">
        <w:rPr>
          <w:rFonts w:asciiTheme="minorBidi" w:hAnsiTheme="minorBidi" w:cstheme="minorBidi"/>
          <w:b/>
          <w:bCs/>
          <w:sz w:val="20"/>
          <w:szCs w:val="20"/>
          <w:rtl/>
        </w:rPr>
        <w:t>الطوارئ</w:t>
      </w:r>
      <w:r w:rsidRPr="00CE5F98">
        <w:rPr>
          <w:rFonts w:asciiTheme="minorBidi" w:hAnsiTheme="minorBidi" w:cstheme="minorBidi"/>
          <w:sz w:val="20"/>
          <w:szCs w:val="20"/>
          <w:rtl/>
        </w:rPr>
        <w:t xml:space="preserve">: يجب أن يُصرح بها بسهولة، وأن تُدار محليًا لكي تخدم الغرض منها، ويجب أن تُصرف على هيئة منح، وينبغي أن </w:t>
      </w:r>
      <w:r w:rsidR="00706566">
        <w:rPr>
          <w:rFonts w:asciiTheme="minorBidi" w:hAnsiTheme="minorBidi" w:cstheme="minorBidi" w:hint="cs"/>
          <w:sz w:val="20"/>
          <w:szCs w:val="20"/>
          <w:rtl/>
        </w:rPr>
        <w:t xml:space="preserve">تتقيد </w:t>
      </w:r>
      <w:r w:rsidRPr="00CE5F98">
        <w:rPr>
          <w:rFonts w:asciiTheme="minorBidi" w:hAnsiTheme="minorBidi" w:cstheme="minorBidi"/>
          <w:sz w:val="20"/>
          <w:szCs w:val="20"/>
          <w:rtl/>
        </w:rPr>
        <w:t>بعض الحدود (</w:t>
      </w:r>
      <w:r w:rsidR="00706566">
        <w:rPr>
          <w:rFonts w:asciiTheme="minorBidi" w:hAnsiTheme="minorBidi" w:cstheme="minorBidi" w:hint="cs"/>
          <w:sz w:val="20"/>
          <w:szCs w:val="20"/>
          <w:rtl/>
        </w:rPr>
        <w:t xml:space="preserve">مثل </w:t>
      </w:r>
      <w:r w:rsidRPr="00CE5F98">
        <w:rPr>
          <w:rFonts w:asciiTheme="minorBidi" w:hAnsiTheme="minorBidi" w:cstheme="minorBidi"/>
          <w:sz w:val="20"/>
          <w:szCs w:val="20"/>
          <w:rtl/>
        </w:rPr>
        <w:t>أن تكون مرتبطة بخطة الحال</w:t>
      </w:r>
      <w:r w:rsidR="00706566">
        <w:rPr>
          <w:rFonts w:asciiTheme="minorBidi" w:hAnsiTheme="minorBidi" w:cstheme="minorBidi" w:hint="cs"/>
          <w:sz w:val="20"/>
          <w:szCs w:val="20"/>
          <w:rtl/>
        </w:rPr>
        <w:t>ات</w:t>
      </w:r>
      <w:r w:rsidRPr="00CE5F98">
        <w:rPr>
          <w:rFonts w:asciiTheme="minorBidi" w:hAnsiTheme="minorBidi" w:cstheme="minorBidi"/>
          <w:sz w:val="20"/>
          <w:szCs w:val="20"/>
          <w:rtl/>
        </w:rPr>
        <w:t xml:space="preserve"> أو القضايا الطارئة الرئيسية)، ويجب أن يتم تفسيرها بشكلٍ واضحٍ إلى العميل لتحقيق الشفافية وتقليل التوقعات المتعلقة بتلقي مزيد من الدعم على فترات منتظمة</w:t>
      </w:r>
      <w:r w:rsidR="00706566">
        <w:rPr>
          <w:rFonts w:asciiTheme="minorBidi" w:hAnsiTheme="minorBidi" w:cstheme="minorBidi" w:hint="cs"/>
          <w:sz w:val="20"/>
          <w:szCs w:val="20"/>
          <w:rtl/>
        </w:rPr>
        <w:t xml:space="preserve">؛ </w:t>
      </w:r>
      <w:r w:rsidR="00706566">
        <w:rPr>
          <w:rFonts w:asciiTheme="minorBidi" w:hAnsiTheme="minorBidi" w:cstheme="minorBidi"/>
          <w:sz w:val="20"/>
          <w:szCs w:val="20"/>
          <w:rtl/>
        </w:rPr>
        <w:t>كما ينبغي ألاّ ت</w:t>
      </w:r>
      <w:r w:rsidR="00706566">
        <w:rPr>
          <w:rFonts w:asciiTheme="minorBidi" w:hAnsiTheme="minorBidi" w:cstheme="minorBidi" w:hint="cs"/>
          <w:sz w:val="20"/>
          <w:szCs w:val="20"/>
          <w:rtl/>
        </w:rPr>
        <w:t>ُ</w:t>
      </w:r>
      <w:r w:rsidRPr="00CE5F98">
        <w:rPr>
          <w:rFonts w:asciiTheme="minorBidi" w:hAnsiTheme="minorBidi" w:cstheme="minorBidi"/>
          <w:sz w:val="20"/>
          <w:szCs w:val="20"/>
          <w:rtl/>
        </w:rPr>
        <w:t>صرف بصورة منتظمة أو مستمرة، أو أن يُنظر إليها على أنها هي الغرض من الحالة لأن ذلك من شأنه تشويه العلاقة.</w:t>
      </w:r>
    </w:p>
    <w:p w:rsidR="0055731D" w:rsidRPr="00CE5F98" w:rsidRDefault="0055731D" w:rsidP="0055731D">
      <w:pPr>
        <w:pStyle w:val="FootnoteText"/>
        <w:rPr>
          <w:rFonts w:asciiTheme="minorBidi" w:hAnsiTheme="minorBidi" w:cstheme="minorBidi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31D" w:rsidRPr="00CA6C81" w:rsidRDefault="0055731D" w:rsidP="0055731D">
    <w:pPr>
      <w:pStyle w:val="Header"/>
      <w:tabs>
        <w:tab w:val="clear" w:pos="4513"/>
      </w:tabs>
      <w:rPr>
        <w:color w:val="808080"/>
        <w:rtl/>
      </w:rPr>
    </w:pPr>
    <w:r>
      <w:rPr>
        <w:color w:val="808080"/>
        <w:rtl/>
      </w:rPr>
      <w:t xml:space="preserve">دليل التدريب على إدارة الحالات </w:t>
    </w:r>
    <w:r>
      <w:rPr>
        <w:color w:val="FF8000"/>
        <w:rtl/>
      </w:rPr>
      <w:tab/>
    </w:r>
    <w:r>
      <w:rPr>
        <w:color w:val="808080"/>
        <w:rtl/>
      </w:rPr>
      <w:t xml:space="preserve">فريق </w:t>
    </w:r>
    <w:r>
      <w:rPr>
        <w:rFonts w:hint="cs"/>
        <w:color w:val="808080"/>
        <w:rtl/>
      </w:rPr>
      <w:t>ال</w:t>
    </w:r>
    <w:r>
      <w:rPr>
        <w:color w:val="808080"/>
        <w:rtl/>
      </w:rPr>
      <w:t xml:space="preserve">عمل </w:t>
    </w:r>
    <w:r>
      <w:rPr>
        <w:rFonts w:hint="cs"/>
        <w:color w:val="808080"/>
        <w:rtl/>
      </w:rPr>
      <w:t>المعني ب</w:t>
    </w:r>
    <w:r>
      <w:rPr>
        <w:color w:val="808080"/>
        <w:rtl/>
      </w:rPr>
      <w:t>إدارة الحالات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4B11"/>
    <w:multiLevelType w:val="hybridMultilevel"/>
    <w:tmpl w:val="EDB6F75C"/>
    <w:lvl w:ilvl="0" w:tplc="AFF251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D183AE8" w:tentative="1">
      <w:start w:val="1"/>
      <w:numFmt w:val="lowerLetter"/>
      <w:lvlText w:val="%2."/>
      <w:lvlJc w:val="left"/>
      <w:pPr>
        <w:ind w:left="1080" w:hanging="360"/>
      </w:pPr>
    </w:lvl>
    <w:lvl w:ilvl="2" w:tplc="5F16403A" w:tentative="1">
      <w:start w:val="1"/>
      <w:numFmt w:val="lowerRoman"/>
      <w:lvlText w:val="%3."/>
      <w:lvlJc w:val="right"/>
      <w:pPr>
        <w:ind w:left="1800" w:hanging="180"/>
      </w:pPr>
    </w:lvl>
    <w:lvl w:ilvl="3" w:tplc="58BEE594" w:tentative="1">
      <w:start w:val="1"/>
      <w:numFmt w:val="decimal"/>
      <w:lvlText w:val="%4."/>
      <w:lvlJc w:val="left"/>
      <w:pPr>
        <w:ind w:left="2520" w:hanging="360"/>
      </w:pPr>
    </w:lvl>
    <w:lvl w:ilvl="4" w:tplc="F61A0EAC" w:tentative="1">
      <w:start w:val="1"/>
      <w:numFmt w:val="lowerLetter"/>
      <w:lvlText w:val="%5."/>
      <w:lvlJc w:val="left"/>
      <w:pPr>
        <w:ind w:left="3240" w:hanging="360"/>
      </w:pPr>
    </w:lvl>
    <w:lvl w:ilvl="5" w:tplc="4DB6D3EA" w:tentative="1">
      <w:start w:val="1"/>
      <w:numFmt w:val="lowerRoman"/>
      <w:lvlText w:val="%6."/>
      <w:lvlJc w:val="right"/>
      <w:pPr>
        <w:ind w:left="3960" w:hanging="180"/>
      </w:pPr>
    </w:lvl>
    <w:lvl w:ilvl="6" w:tplc="598268B8" w:tentative="1">
      <w:start w:val="1"/>
      <w:numFmt w:val="decimal"/>
      <w:lvlText w:val="%7."/>
      <w:lvlJc w:val="left"/>
      <w:pPr>
        <w:ind w:left="4680" w:hanging="360"/>
      </w:pPr>
    </w:lvl>
    <w:lvl w:ilvl="7" w:tplc="E88A7F44" w:tentative="1">
      <w:start w:val="1"/>
      <w:numFmt w:val="lowerLetter"/>
      <w:lvlText w:val="%8."/>
      <w:lvlJc w:val="left"/>
      <w:pPr>
        <w:ind w:left="5400" w:hanging="360"/>
      </w:pPr>
    </w:lvl>
    <w:lvl w:ilvl="8" w:tplc="BA8E5D6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F47023"/>
    <w:multiLevelType w:val="hybridMultilevel"/>
    <w:tmpl w:val="9FFABDEE"/>
    <w:lvl w:ilvl="0" w:tplc="3490CFF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D8F6FFF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4CE65E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204FAB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82774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C58ABA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56C3D8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E4C976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760E27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32C5A2D"/>
    <w:multiLevelType w:val="hybridMultilevel"/>
    <w:tmpl w:val="589CEA6A"/>
    <w:lvl w:ilvl="0" w:tplc="7A105C8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9036046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742FF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FE4DD9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0C4FE0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8F8308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1A08D0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8025F5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446663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8125730"/>
    <w:multiLevelType w:val="hybridMultilevel"/>
    <w:tmpl w:val="4E2661AE"/>
    <w:lvl w:ilvl="0" w:tplc="A64C4CA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D11A507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2BEA5D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E6097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EA5AE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F805C7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11CD5A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36EB3A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D40814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D034F8A"/>
    <w:multiLevelType w:val="hybridMultilevel"/>
    <w:tmpl w:val="9C4825C8"/>
    <w:lvl w:ilvl="0" w:tplc="B35C61C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lang w:bidi="ar-SA"/>
      </w:rPr>
    </w:lvl>
    <w:lvl w:ilvl="1" w:tplc="976C7C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B255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8E8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5498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CC89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BA49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8485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B677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33C5A"/>
    <w:multiLevelType w:val="hybridMultilevel"/>
    <w:tmpl w:val="2222B472"/>
    <w:lvl w:ilvl="0" w:tplc="E2D6BFC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DEDC22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7253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84CE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EC6B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4AC6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363B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888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F2DF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EE0340"/>
    <w:multiLevelType w:val="hybridMultilevel"/>
    <w:tmpl w:val="9A1EDA7C"/>
    <w:lvl w:ilvl="0" w:tplc="AB6618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750282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781C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B28D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CEF0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5615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7A62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C8BC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5E36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525E88"/>
    <w:multiLevelType w:val="hybridMultilevel"/>
    <w:tmpl w:val="886C0610"/>
    <w:lvl w:ilvl="0" w:tplc="A9AA84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460D0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5667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60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82FA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26BE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7AFE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CC73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544C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8E5E0C"/>
    <w:multiLevelType w:val="hybridMultilevel"/>
    <w:tmpl w:val="97FE6E6A"/>
    <w:lvl w:ilvl="0" w:tplc="040EE6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EED2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28C3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0667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0246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3CE0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4EDA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BAE6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F3221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6A75BF"/>
    <w:multiLevelType w:val="hybridMultilevel"/>
    <w:tmpl w:val="08261348"/>
    <w:lvl w:ilvl="0" w:tplc="984AE0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4298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96FB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AA11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E24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9C80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D017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3EFB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80711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755DA0"/>
    <w:multiLevelType w:val="hybridMultilevel"/>
    <w:tmpl w:val="380ECAE0"/>
    <w:lvl w:ilvl="0" w:tplc="0A3CFCB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6DA242F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6054FC6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470744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1FA05D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568BAF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90249C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BE6BB0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668CDC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03E7658"/>
    <w:multiLevelType w:val="hybridMultilevel"/>
    <w:tmpl w:val="F0C20B38"/>
    <w:lvl w:ilvl="0" w:tplc="51B042F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018FE4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6F60104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6FA670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B3287F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9ACB20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1749AC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6A6B17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9A222F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0DA6134"/>
    <w:multiLevelType w:val="hybridMultilevel"/>
    <w:tmpl w:val="860C0E36"/>
    <w:lvl w:ilvl="0" w:tplc="FD70382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8248D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3CBF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8652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7469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5084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A2BE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565E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8B4C1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4573DF"/>
    <w:multiLevelType w:val="hybridMultilevel"/>
    <w:tmpl w:val="EE32B9FC"/>
    <w:lvl w:ilvl="0" w:tplc="DB44665A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1C8817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EAF50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C08267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300FE7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056FEB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C82E34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910CA5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AB033E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C8610F8"/>
    <w:multiLevelType w:val="hybridMultilevel"/>
    <w:tmpl w:val="61625934"/>
    <w:lvl w:ilvl="0" w:tplc="94D06E2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F626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AC8CE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ACAB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1AAB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E448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2A00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EF9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A61E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537340"/>
    <w:multiLevelType w:val="hybridMultilevel"/>
    <w:tmpl w:val="64BAA20C"/>
    <w:lvl w:ilvl="0" w:tplc="0A94216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73EA92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FEB9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52E1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9634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00BE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C23D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BA4C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FE3C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9912B6"/>
    <w:multiLevelType w:val="hybridMultilevel"/>
    <w:tmpl w:val="4232C730"/>
    <w:lvl w:ilvl="0" w:tplc="4EBE3C2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E2E1A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A2AB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BE92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8E3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6655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B2D3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E89D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A281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14"/>
  </w:num>
  <w:num w:numId="5">
    <w:abstractNumId w:val="15"/>
  </w:num>
  <w:num w:numId="6">
    <w:abstractNumId w:val="7"/>
  </w:num>
  <w:num w:numId="7">
    <w:abstractNumId w:val="6"/>
  </w:num>
  <w:num w:numId="8">
    <w:abstractNumId w:val="16"/>
  </w:num>
  <w:num w:numId="9">
    <w:abstractNumId w:val="3"/>
  </w:num>
  <w:num w:numId="10">
    <w:abstractNumId w:val="1"/>
  </w:num>
  <w:num w:numId="11">
    <w:abstractNumId w:val="4"/>
  </w:num>
  <w:num w:numId="12">
    <w:abstractNumId w:val="5"/>
  </w:num>
  <w:num w:numId="13">
    <w:abstractNumId w:val="13"/>
  </w:num>
  <w:num w:numId="14">
    <w:abstractNumId w:val="2"/>
  </w:num>
  <w:num w:numId="15">
    <w:abstractNumId w:val="10"/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A7C"/>
    <w:rsid w:val="000066D4"/>
    <w:rsid w:val="000452CC"/>
    <w:rsid w:val="0015713F"/>
    <w:rsid w:val="004306F0"/>
    <w:rsid w:val="00513F7E"/>
    <w:rsid w:val="0055731D"/>
    <w:rsid w:val="00655C09"/>
    <w:rsid w:val="00706566"/>
    <w:rsid w:val="008B4745"/>
    <w:rsid w:val="00C34A7C"/>
    <w:rsid w:val="00CE5F98"/>
    <w:rsid w:val="00D21D57"/>
    <w:rsid w:val="00D2234F"/>
    <w:rsid w:val="00E50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34A7C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styleId="CommentReference">
    <w:name w:val="annotation reference"/>
    <w:uiPriority w:val="99"/>
    <w:semiHidden/>
    <w:rsid w:val="00D84F96"/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  <w:rsid w:val="00D84F96"/>
    <w:pPr>
      <w:spacing w:after="0" w:line="240" w:lineRule="auto"/>
      <w:jc w:val="both"/>
    </w:pPr>
    <w:rPr>
      <w:rFonts w:ascii="Times New Roman" w:hAnsi="Times New Roman" w:cs="Times New Roman"/>
      <w:sz w:val="20"/>
      <w:szCs w:val="20"/>
      <w:lang w:val="en-AU" w:eastAsia="en-AU"/>
    </w:rPr>
  </w:style>
  <w:style w:type="character" w:customStyle="1" w:styleId="CommentTextChar">
    <w:name w:val="Comment Text Char"/>
    <w:link w:val="CommentText"/>
    <w:semiHidden/>
    <w:rsid w:val="00D84F96"/>
    <w:rPr>
      <w:rFonts w:ascii="Times New Roman" w:eastAsia="Calibri" w:hAnsi="Times New Roman" w:cs="Times New Roman"/>
      <w:sz w:val="20"/>
      <w:szCs w:val="20"/>
      <w:lang w:val="en-AU" w:eastAsia="en-AU"/>
    </w:rPr>
  </w:style>
  <w:style w:type="paragraph" w:styleId="FootnoteText">
    <w:name w:val="footnote text"/>
    <w:aliases w:val="Footnote Text Char1,Char3 Char1,Char3,Footnote Text Char Char,Char,fn,Footnote Text Char2,Char3 Char2,Char3 Char2 Char,Char3 Char Char"/>
    <w:basedOn w:val="Normal"/>
    <w:link w:val="FootnoteTextChar"/>
    <w:uiPriority w:val="99"/>
    <w:semiHidden/>
    <w:rsid w:val="00D84F96"/>
    <w:pPr>
      <w:spacing w:after="0" w:line="240" w:lineRule="auto"/>
      <w:jc w:val="both"/>
    </w:pPr>
    <w:rPr>
      <w:rFonts w:ascii="Arial" w:hAnsi="Arial" w:cs="Times New Roman"/>
      <w:sz w:val="20"/>
      <w:szCs w:val="20"/>
      <w:lang w:val="en-AU" w:eastAsia="en-AU"/>
    </w:rPr>
  </w:style>
  <w:style w:type="character" w:customStyle="1" w:styleId="FootnoteTextChar">
    <w:name w:val="Footnote Text Char"/>
    <w:aliases w:val="Footnote Text Char1 Char,Char3 Char1 Char,Char3 Char,Footnote Text Char Char Char,Char Char,fn Char,Footnote Text Char2 Char,Char3 Char2 Char1,Char3 Char2 Char Char,Char3 Char Char Char"/>
    <w:link w:val="FootnoteText"/>
    <w:uiPriority w:val="99"/>
    <w:semiHidden/>
    <w:rsid w:val="00D84F96"/>
    <w:rPr>
      <w:rFonts w:ascii="Arial" w:eastAsia="Calibri" w:hAnsi="Arial" w:cs="Times New Roman"/>
      <w:sz w:val="20"/>
      <w:szCs w:val="20"/>
      <w:lang w:val="en-AU" w:eastAsia="en-AU"/>
    </w:rPr>
  </w:style>
  <w:style w:type="character" w:styleId="FootnoteReference">
    <w:name w:val="footnote reference"/>
    <w:aliases w:val="BVI fnr,BVI fnr Car Car,BVI fnr Car,BVI fnr Car Car Car Car"/>
    <w:uiPriority w:val="99"/>
    <w:semiHidden/>
    <w:rsid w:val="00D84F96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4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84F9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4F96"/>
    <w:pPr>
      <w:spacing w:after="200"/>
      <w:jc w:val="left"/>
    </w:pPr>
    <w:rPr>
      <w:rFonts w:ascii="Calibri" w:hAnsi="Calibri" w:cs="Arial"/>
      <w:b/>
      <w:bCs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84F96"/>
    <w:rPr>
      <w:rFonts w:ascii="Times New Roman" w:eastAsia="Calibri" w:hAnsi="Times New Roman" w:cs="Times New Roman"/>
      <w:b/>
      <w:bCs/>
      <w:sz w:val="20"/>
      <w:szCs w:val="20"/>
      <w:lang w:val="en-AU" w:eastAsia="en-AU"/>
    </w:rPr>
  </w:style>
  <w:style w:type="paragraph" w:styleId="Header">
    <w:name w:val="header"/>
    <w:aliases w:val="ARC header"/>
    <w:basedOn w:val="Normal"/>
    <w:link w:val="HeaderChar"/>
    <w:uiPriority w:val="99"/>
    <w:unhideWhenUsed/>
    <w:rsid w:val="009B3C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9B3CBA"/>
  </w:style>
  <w:style w:type="paragraph" w:styleId="Footer">
    <w:name w:val="footer"/>
    <w:basedOn w:val="Normal"/>
    <w:link w:val="FooterChar"/>
    <w:uiPriority w:val="99"/>
    <w:unhideWhenUsed/>
    <w:rsid w:val="009B3C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C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34A7C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styleId="CommentReference">
    <w:name w:val="annotation reference"/>
    <w:uiPriority w:val="99"/>
    <w:semiHidden/>
    <w:rsid w:val="00D84F96"/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  <w:rsid w:val="00D84F96"/>
    <w:pPr>
      <w:spacing w:after="0" w:line="240" w:lineRule="auto"/>
      <w:jc w:val="both"/>
    </w:pPr>
    <w:rPr>
      <w:rFonts w:ascii="Times New Roman" w:hAnsi="Times New Roman" w:cs="Times New Roman"/>
      <w:sz w:val="20"/>
      <w:szCs w:val="20"/>
      <w:lang w:val="en-AU" w:eastAsia="en-AU"/>
    </w:rPr>
  </w:style>
  <w:style w:type="character" w:customStyle="1" w:styleId="CommentTextChar">
    <w:name w:val="Comment Text Char"/>
    <w:link w:val="CommentText"/>
    <w:semiHidden/>
    <w:rsid w:val="00D84F96"/>
    <w:rPr>
      <w:rFonts w:ascii="Times New Roman" w:eastAsia="Calibri" w:hAnsi="Times New Roman" w:cs="Times New Roman"/>
      <w:sz w:val="20"/>
      <w:szCs w:val="20"/>
      <w:lang w:val="en-AU" w:eastAsia="en-AU"/>
    </w:rPr>
  </w:style>
  <w:style w:type="paragraph" w:styleId="FootnoteText">
    <w:name w:val="footnote text"/>
    <w:aliases w:val="Footnote Text Char1,Char3 Char1,Char3,Footnote Text Char Char,Char,fn,Footnote Text Char2,Char3 Char2,Char3 Char2 Char,Char3 Char Char"/>
    <w:basedOn w:val="Normal"/>
    <w:link w:val="FootnoteTextChar"/>
    <w:uiPriority w:val="99"/>
    <w:semiHidden/>
    <w:rsid w:val="00D84F96"/>
    <w:pPr>
      <w:spacing w:after="0" w:line="240" w:lineRule="auto"/>
      <w:jc w:val="both"/>
    </w:pPr>
    <w:rPr>
      <w:rFonts w:ascii="Arial" w:hAnsi="Arial" w:cs="Times New Roman"/>
      <w:sz w:val="20"/>
      <w:szCs w:val="20"/>
      <w:lang w:val="en-AU" w:eastAsia="en-AU"/>
    </w:rPr>
  </w:style>
  <w:style w:type="character" w:customStyle="1" w:styleId="FootnoteTextChar">
    <w:name w:val="Footnote Text Char"/>
    <w:aliases w:val="Footnote Text Char1 Char,Char3 Char1 Char,Char3 Char,Footnote Text Char Char Char,Char Char,fn Char,Footnote Text Char2 Char,Char3 Char2 Char1,Char3 Char2 Char Char,Char3 Char Char Char"/>
    <w:link w:val="FootnoteText"/>
    <w:uiPriority w:val="99"/>
    <w:semiHidden/>
    <w:rsid w:val="00D84F96"/>
    <w:rPr>
      <w:rFonts w:ascii="Arial" w:eastAsia="Calibri" w:hAnsi="Arial" w:cs="Times New Roman"/>
      <w:sz w:val="20"/>
      <w:szCs w:val="20"/>
      <w:lang w:val="en-AU" w:eastAsia="en-AU"/>
    </w:rPr>
  </w:style>
  <w:style w:type="character" w:styleId="FootnoteReference">
    <w:name w:val="footnote reference"/>
    <w:aliases w:val="BVI fnr,BVI fnr Car Car,BVI fnr Car,BVI fnr Car Car Car Car"/>
    <w:uiPriority w:val="99"/>
    <w:semiHidden/>
    <w:rsid w:val="00D84F96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4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84F9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4F96"/>
    <w:pPr>
      <w:spacing w:after="200"/>
      <w:jc w:val="left"/>
    </w:pPr>
    <w:rPr>
      <w:rFonts w:ascii="Calibri" w:hAnsi="Calibri" w:cs="Arial"/>
      <w:b/>
      <w:bCs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84F96"/>
    <w:rPr>
      <w:rFonts w:ascii="Times New Roman" w:eastAsia="Calibri" w:hAnsi="Times New Roman" w:cs="Times New Roman"/>
      <w:b/>
      <w:bCs/>
      <w:sz w:val="20"/>
      <w:szCs w:val="20"/>
      <w:lang w:val="en-AU" w:eastAsia="en-AU"/>
    </w:rPr>
  </w:style>
  <w:style w:type="paragraph" w:styleId="Header">
    <w:name w:val="header"/>
    <w:aliases w:val="ARC header"/>
    <w:basedOn w:val="Normal"/>
    <w:link w:val="HeaderChar"/>
    <w:uiPriority w:val="99"/>
    <w:unhideWhenUsed/>
    <w:rsid w:val="009B3C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9B3CBA"/>
  </w:style>
  <w:style w:type="paragraph" w:styleId="Footer">
    <w:name w:val="footer"/>
    <w:basedOn w:val="Normal"/>
    <w:link w:val="FooterChar"/>
    <w:uiPriority w:val="99"/>
    <w:unhideWhenUsed/>
    <w:rsid w:val="009B3C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C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083D0-412F-4557-BDF6-906B847A0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964</Words>
  <Characters>5500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AL7</cp:lastModifiedBy>
  <cp:revision>11</cp:revision>
  <dcterms:created xsi:type="dcterms:W3CDTF">2015-02-17T11:30:00Z</dcterms:created>
  <dcterms:modified xsi:type="dcterms:W3CDTF">2015-02-19T14:21:00Z</dcterms:modified>
</cp:coreProperties>
</file>